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BA251" w14:textId="77777777" w:rsidR="00B42170" w:rsidRDefault="00B02A7D">
      <w:pPr>
        <w:pStyle w:val="Standard"/>
        <w:pBdr>
          <w:bottom w:val="single" w:sz="4" w:space="1" w:color="00000A"/>
        </w:pBdr>
        <w:jc w:val="center"/>
      </w:pPr>
      <w:r>
        <w:rPr>
          <w:rFonts w:ascii="Verdana" w:hAnsi="Verdana" w:cs="Calibri"/>
          <w:sz w:val="20"/>
          <w:szCs w:val="20"/>
        </w:rPr>
        <w:t>Le Parc naturel régional de la Montagne de Reims recrute :</w:t>
      </w:r>
    </w:p>
    <w:p w14:paraId="4A0ED0D2" w14:textId="7E7874D0" w:rsidR="00B42170" w:rsidRDefault="00B02A7D">
      <w:pPr>
        <w:pStyle w:val="Standard"/>
        <w:pBdr>
          <w:bottom w:val="single" w:sz="4" w:space="1" w:color="00000A"/>
        </w:pBdr>
        <w:jc w:val="center"/>
      </w:pPr>
      <w:r>
        <w:rPr>
          <w:rFonts w:ascii="Verdana" w:hAnsi="Verdana" w:cs="Calibri"/>
          <w:sz w:val="20"/>
          <w:szCs w:val="20"/>
        </w:rPr>
        <w:t>Chargé(e) de mission « </w:t>
      </w:r>
      <w:r w:rsidR="003F56CC">
        <w:rPr>
          <w:rFonts w:ascii="Verdana" w:hAnsi="Verdana" w:cs="Calibri"/>
          <w:sz w:val="20"/>
          <w:szCs w:val="20"/>
        </w:rPr>
        <w:t>transition écologique</w:t>
      </w:r>
      <w:r w:rsidR="00C2621E">
        <w:rPr>
          <w:rFonts w:ascii="Verdana" w:hAnsi="Verdana" w:cs="Calibri"/>
          <w:sz w:val="20"/>
          <w:szCs w:val="20"/>
        </w:rPr>
        <w:t xml:space="preserve"> et énergétique</w:t>
      </w:r>
      <w:r>
        <w:rPr>
          <w:rFonts w:ascii="Verdana" w:hAnsi="Verdana" w:cs="Calibri"/>
          <w:sz w:val="20"/>
          <w:szCs w:val="20"/>
        </w:rPr>
        <w:t> » (h/f)</w:t>
      </w:r>
    </w:p>
    <w:p w14:paraId="356DE87F" w14:textId="08F45FC3" w:rsidR="00B42170" w:rsidRPr="00EA6545" w:rsidRDefault="00104AE3">
      <w:pPr>
        <w:pStyle w:val="Standard"/>
        <w:jc w:val="both"/>
      </w:pPr>
      <w:r>
        <w:rPr>
          <w:rStyle w:val="textenormalbleum11"/>
          <w:rFonts w:ascii="Verdana" w:hAnsi="Verdana"/>
          <w:i/>
          <w:sz w:val="20"/>
          <w:szCs w:val="20"/>
        </w:rPr>
        <w:t>Recrutement Fonctionnaire ou à défaut, recrutement sous statut contractuel</w:t>
      </w:r>
      <w:r w:rsidR="00B02A7D" w:rsidRPr="00EA6545">
        <w:rPr>
          <w:rStyle w:val="textenormalbleum11"/>
          <w:rFonts w:ascii="Verdana" w:hAnsi="Verdana"/>
          <w:i/>
          <w:sz w:val="20"/>
          <w:szCs w:val="20"/>
        </w:rPr>
        <w:t xml:space="preserve"> CDD </w:t>
      </w:r>
      <w:r w:rsidR="00127E00">
        <w:rPr>
          <w:rStyle w:val="textenormalbleum11"/>
          <w:rFonts w:ascii="Verdana" w:hAnsi="Verdana"/>
          <w:i/>
          <w:sz w:val="20"/>
          <w:szCs w:val="20"/>
        </w:rPr>
        <w:t>2</w:t>
      </w:r>
      <w:r w:rsidR="00B02A7D" w:rsidRPr="00EA6545">
        <w:rPr>
          <w:rStyle w:val="textenormalbleum11"/>
          <w:rFonts w:ascii="Verdana" w:hAnsi="Verdana"/>
          <w:i/>
          <w:sz w:val="20"/>
          <w:szCs w:val="20"/>
        </w:rPr>
        <w:t xml:space="preserve"> an</w:t>
      </w:r>
      <w:r w:rsidR="00127E00">
        <w:rPr>
          <w:rStyle w:val="textenormalbleum11"/>
          <w:rFonts w:ascii="Verdana" w:hAnsi="Verdana"/>
          <w:i/>
          <w:sz w:val="20"/>
          <w:szCs w:val="20"/>
        </w:rPr>
        <w:t>s</w:t>
      </w:r>
      <w:r w:rsidR="00B02A7D" w:rsidRPr="00EA6545">
        <w:rPr>
          <w:rStyle w:val="textenormalbleum11"/>
          <w:rFonts w:ascii="Verdana" w:hAnsi="Verdana"/>
          <w:i/>
          <w:sz w:val="20"/>
          <w:szCs w:val="20"/>
        </w:rPr>
        <w:t xml:space="preserve"> (renouvelable)</w:t>
      </w:r>
    </w:p>
    <w:p w14:paraId="7B3E0751" w14:textId="77777777" w:rsidR="003F56CC" w:rsidRDefault="003F56CC">
      <w:pPr>
        <w:pStyle w:val="Corpsdetexte2"/>
        <w:jc w:val="both"/>
        <w:rPr>
          <w:rFonts w:ascii="Verdana" w:eastAsia="Times New Roman" w:hAnsi="Verdana" w:cs="Arial"/>
          <w:b/>
          <w:bCs/>
          <w:color w:val="00000A"/>
          <w:lang w:eastAsia="zh-CN"/>
        </w:rPr>
      </w:pPr>
    </w:p>
    <w:p w14:paraId="547D32AB" w14:textId="5632F06A" w:rsidR="00B42170" w:rsidRDefault="00B02A7D">
      <w:pPr>
        <w:pStyle w:val="Corpsdetexte2"/>
        <w:jc w:val="both"/>
      </w:pPr>
      <w:r>
        <w:rPr>
          <w:rFonts w:ascii="Verdana" w:eastAsia="Times New Roman" w:hAnsi="Verdana" w:cs="Arial"/>
          <w:b/>
          <w:bCs/>
          <w:color w:val="00000A"/>
          <w:lang w:eastAsia="zh-CN"/>
        </w:rPr>
        <w:t>Contexte</w:t>
      </w:r>
      <w:r>
        <w:rPr>
          <w:rFonts w:ascii="Verdana" w:hAnsi="Verdana" w:cs="Calibri"/>
          <w:b/>
        </w:rPr>
        <w:t> :</w:t>
      </w:r>
    </w:p>
    <w:p w14:paraId="68CA0882" w14:textId="4F13FB1D" w:rsidR="00ED21FD" w:rsidRDefault="009227D5" w:rsidP="003F56CC">
      <w:pPr>
        <w:pStyle w:val="Standard"/>
        <w:widowControl w:val="0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La valorisation des ressources renouvelables </w:t>
      </w:r>
      <w:r w:rsidR="004A6676">
        <w:rPr>
          <w:rFonts w:ascii="Verdana" w:hAnsi="Verdana"/>
          <w:sz w:val="20"/>
          <w:szCs w:val="18"/>
        </w:rPr>
        <w:t xml:space="preserve">et leur </w:t>
      </w:r>
      <w:r w:rsidR="00D94086">
        <w:rPr>
          <w:rFonts w:ascii="Verdana" w:hAnsi="Verdana"/>
          <w:sz w:val="20"/>
          <w:szCs w:val="18"/>
        </w:rPr>
        <w:t>exploitation</w:t>
      </w:r>
      <w:r w:rsidR="004A6676">
        <w:rPr>
          <w:rFonts w:ascii="Verdana" w:hAnsi="Verdana"/>
          <w:sz w:val="20"/>
          <w:szCs w:val="18"/>
        </w:rPr>
        <w:t xml:space="preserve"> en cohérence avec la préservation de l’environnement </w:t>
      </w:r>
      <w:r>
        <w:rPr>
          <w:rFonts w:ascii="Verdana" w:hAnsi="Verdana"/>
          <w:sz w:val="20"/>
          <w:szCs w:val="18"/>
        </w:rPr>
        <w:t xml:space="preserve">est </w:t>
      </w:r>
      <w:r w:rsidR="004A6676">
        <w:rPr>
          <w:rFonts w:ascii="Verdana" w:hAnsi="Verdana"/>
          <w:sz w:val="20"/>
          <w:szCs w:val="18"/>
        </w:rPr>
        <w:t xml:space="preserve">un défi majeur pour accompagner </w:t>
      </w:r>
      <w:r>
        <w:rPr>
          <w:rFonts w:ascii="Verdana" w:hAnsi="Verdana"/>
          <w:sz w:val="20"/>
          <w:szCs w:val="18"/>
        </w:rPr>
        <w:t xml:space="preserve">la transition écologique </w:t>
      </w:r>
      <w:r w:rsidR="004A6676">
        <w:rPr>
          <w:rFonts w:ascii="Verdana" w:hAnsi="Verdana"/>
          <w:sz w:val="20"/>
          <w:szCs w:val="18"/>
        </w:rPr>
        <w:t xml:space="preserve">de nos territoires. </w:t>
      </w:r>
      <w:r w:rsidR="00DA4816">
        <w:rPr>
          <w:rFonts w:ascii="Verdana" w:hAnsi="Verdana"/>
          <w:sz w:val="20"/>
          <w:szCs w:val="18"/>
        </w:rPr>
        <w:t xml:space="preserve">Avec ces 20 000ha de forêts reconnues comme réservoir de biodiversité, le patrimoine forestier de la Montagne de Reims est également un puit de carbone à préserver tout en valorisant ses ressources. Avec le changement climatique, la sauvegarde de la forêt </w:t>
      </w:r>
      <w:r w:rsidR="00EB794D">
        <w:rPr>
          <w:rFonts w:ascii="Verdana" w:hAnsi="Verdana"/>
          <w:sz w:val="20"/>
          <w:szCs w:val="18"/>
        </w:rPr>
        <w:t>est</w:t>
      </w:r>
      <w:r w:rsidR="00DA4816">
        <w:rPr>
          <w:rFonts w:ascii="Verdana" w:hAnsi="Verdana"/>
          <w:sz w:val="20"/>
          <w:szCs w:val="18"/>
        </w:rPr>
        <w:t xml:space="preserve"> un enjeu central pour maintenir l’attractivité du </w:t>
      </w:r>
      <w:r w:rsidR="00ED21FD">
        <w:rPr>
          <w:rFonts w:ascii="Verdana" w:hAnsi="Verdana"/>
          <w:sz w:val="20"/>
          <w:szCs w:val="18"/>
        </w:rPr>
        <w:t>territoire</w:t>
      </w:r>
      <w:r w:rsidR="00DA4816">
        <w:rPr>
          <w:rFonts w:ascii="Verdana" w:hAnsi="Verdana"/>
          <w:sz w:val="20"/>
          <w:szCs w:val="18"/>
        </w:rPr>
        <w:t>. Dans le projet de la nouvelle Charte « Objectif 2040 »</w:t>
      </w:r>
      <w:r w:rsidR="00ED21FD">
        <w:rPr>
          <w:rFonts w:ascii="Verdana" w:hAnsi="Verdana"/>
          <w:sz w:val="20"/>
          <w:szCs w:val="18"/>
        </w:rPr>
        <w:t xml:space="preserve">, </w:t>
      </w:r>
      <w:r w:rsidR="00DA4816">
        <w:rPr>
          <w:rFonts w:ascii="Verdana" w:hAnsi="Verdana"/>
          <w:sz w:val="20"/>
          <w:szCs w:val="18"/>
        </w:rPr>
        <w:t xml:space="preserve">la forêt est </w:t>
      </w:r>
      <w:r w:rsidR="00ED21FD">
        <w:rPr>
          <w:rFonts w:ascii="Verdana" w:hAnsi="Verdana"/>
          <w:sz w:val="20"/>
          <w:szCs w:val="18"/>
        </w:rPr>
        <w:t>identifiée comme orientation importante et abord</w:t>
      </w:r>
      <w:r w:rsidR="00D94086">
        <w:rPr>
          <w:rFonts w:ascii="Verdana" w:hAnsi="Verdana"/>
          <w:sz w:val="20"/>
          <w:szCs w:val="18"/>
        </w:rPr>
        <w:t>ée</w:t>
      </w:r>
      <w:r w:rsidR="00ED21FD">
        <w:rPr>
          <w:rFonts w:ascii="Verdana" w:hAnsi="Verdana"/>
          <w:sz w:val="20"/>
          <w:szCs w:val="18"/>
        </w:rPr>
        <w:t xml:space="preserve"> dans</w:t>
      </w:r>
      <w:r w:rsidR="00DA4816">
        <w:rPr>
          <w:rFonts w:ascii="Verdana" w:hAnsi="Verdana"/>
          <w:sz w:val="20"/>
          <w:szCs w:val="18"/>
        </w:rPr>
        <w:t xml:space="preserve"> une façon transversale</w:t>
      </w:r>
      <w:r w:rsidR="00ED21FD">
        <w:rPr>
          <w:rFonts w:ascii="Verdana" w:hAnsi="Verdana"/>
          <w:sz w:val="20"/>
          <w:szCs w:val="18"/>
        </w:rPr>
        <w:t xml:space="preserve">. Pour cette raison, le Syndicat Mixte du Parc anime une Charte forestière du territoire pour soutenir la filière bois en prenant en compte la multifonctionnalité des forêts publics et privés. </w:t>
      </w:r>
    </w:p>
    <w:p w14:paraId="2BDD055B" w14:textId="77777777" w:rsidR="00ED21FD" w:rsidRDefault="00ED21FD" w:rsidP="003F56CC">
      <w:pPr>
        <w:pStyle w:val="Standard"/>
        <w:widowControl w:val="0"/>
        <w:jc w:val="both"/>
        <w:rPr>
          <w:rFonts w:ascii="Verdana" w:hAnsi="Verdana"/>
          <w:sz w:val="20"/>
          <w:szCs w:val="18"/>
        </w:rPr>
      </w:pPr>
    </w:p>
    <w:p w14:paraId="78E172A1" w14:textId="713E7F46" w:rsidR="00ED21FD" w:rsidRDefault="00ED21FD" w:rsidP="003F56CC">
      <w:pPr>
        <w:pStyle w:val="Standard"/>
        <w:widowControl w:val="0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En complément du bois-énergie</w:t>
      </w:r>
      <w:r w:rsidR="00D94086">
        <w:rPr>
          <w:rFonts w:ascii="Verdana" w:hAnsi="Verdana"/>
          <w:sz w:val="20"/>
          <w:szCs w:val="18"/>
        </w:rPr>
        <w:t xml:space="preserve">, </w:t>
      </w:r>
      <w:r>
        <w:rPr>
          <w:rFonts w:ascii="Verdana" w:hAnsi="Verdana"/>
          <w:sz w:val="20"/>
          <w:szCs w:val="18"/>
        </w:rPr>
        <w:t xml:space="preserve">autres ressources renouvelables se développent dans le Parc, surtout pour la production de l’énergie solaire ou par la méthanisation. </w:t>
      </w:r>
      <w:r w:rsidR="00B146C9">
        <w:rPr>
          <w:rFonts w:ascii="Verdana" w:hAnsi="Verdana"/>
          <w:sz w:val="20"/>
          <w:szCs w:val="18"/>
        </w:rPr>
        <w:t>Pour leur bon usage, il est nécessaire de trouver l</w:t>
      </w:r>
      <w:r w:rsidR="00D94086">
        <w:rPr>
          <w:rFonts w:ascii="Verdana" w:hAnsi="Verdana"/>
          <w:sz w:val="20"/>
          <w:szCs w:val="18"/>
        </w:rPr>
        <w:t>’</w:t>
      </w:r>
      <w:r w:rsidR="00B146C9">
        <w:rPr>
          <w:rFonts w:ascii="Verdana" w:hAnsi="Verdana"/>
          <w:sz w:val="20"/>
          <w:szCs w:val="18"/>
        </w:rPr>
        <w:t>équilibre entre la préservation des paysages et les ressources disponibles afin de garantir leur meilleure intégration au service de la qualité de vie des habitants et l’attractivité du territoire.</w:t>
      </w:r>
    </w:p>
    <w:p w14:paraId="1436DF3D" w14:textId="77777777" w:rsidR="009227D5" w:rsidRDefault="009227D5" w:rsidP="003F56CC">
      <w:pPr>
        <w:pStyle w:val="Standard"/>
        <w:widowControl w:val="0"/>
        <w:jc w:val="both"/>
        <w:rPr>
          <w:rFonts w:ascii="Verdana" w:hAnsi="Verdana"/>
          <w:sz w:val="20"/>
          <w:szCs w:val="18"/>
        </w:rPr>
      </w:pPr>
    </w:p>
    <w:p w14:paraId="2388C09B" w14:textId="77777777" w:rsidR="00B42170" w:rsidRDefault="00B02A7D">
      <w:pPr>
        <w:pStyle w:val="Corpsdetexte2"/>
        <w:jc w:val="both"/>
      </w:pPr>
      <w:r>
        <w:rPr>
          <w:rFonts w:ascii="Verdana" w:eastAsia="Times New Roman" w:hAnsi="Verdana" w:cs="Arial"/>
          <w:b/>
          <w:bCs/>
          <w:color w:val="00000A"/>
          <w:lang w:eastAsia="zh-CN"/>
        </w:rPr>
        <w:t>Mission :</w:t>
      </w:r>
    </w:p>
    <w:p w14:paraId="6A46D89D" w14:textId="284E6F4A" w:rsidR="00637BAF" w:rsidRDefault="00FA6271">
      <w:pPr>
        <w:pStyle w:val="Standard"/>
        <w:widowControl w:val="0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Le/la chargé(e)</w:t>
      </w:r>
      <w:r w:rsidR="00B02A7D">
        <w:rPr>
          <w:rFonts w:ascii="Verdana" w:hAnsi="Verdana"/>
          <w:sz w:val="20"/>
          <w:szCs w:val="18"/>
        </w:rPr>
        <w:t xml:space="preserve"> de mission </w:t>
      </w:r>
      <w:r>
        <w:rPr>
          <w:rFonts w:ascii="Verdana" w:hAnsi="Verdana"/>
          <w:sz w:val="20"/>
          <w:szCs w:val="18"/>
        </w:rPr>
        <w:t>« T</w:t>
      </w:r>
      <w:r w:rsidR="00F702D0" w:rsidRPr="00637BAF">
        <w:rPr>
          <w:rFonts w:ascii="Verdana" w:hAnsi="Verdana"/>
          <w:sz w:val="20"/>
          <w:szCs w:val="18"/>
        </w:rPr>
        <w:t>ransition écologique et énergétique »</w:t>
      </w:r>
      <w:r w:rsidR="00637BAF" w:rsidRPr="00637BAF">
        <w:rPr>
          <w:rFonts w:ascii="Verdana" w:hAnsi="Verdana"/>
          <w:sz w:val="20"/>
          <w:szCs w:val="18"/>
        </w:rPr>
        <w:t xml:space="preserve"> </w:t>
      </w:r>
      <w:r w:rsidR="00E67F93">
        <w:rPr>
          <w:rFonts w:ascii="Verdana" w:hAnsi="Verdana"/>
          <w:sz w:val="20"/>
          <w:szCs w:val="18"/>
        </w:rPr>
        <w:t xml:space="preserve">a pour objectif </w:t>
      </w:r>
      <w:r w:rsidR="00B146C9">
        <w:rPr>
          <w:rFonts w:ascii="Verdana" w:hAnsi="Verdana"/>
          <w:sz w:val="20"/>
          <w:szCs w:val="18"/>
        </w:rPr>
        <w:t xml:space="preserve">la valorisation des ressources </w:t>
      </w:r>
      <w:r w:rsidR="00E67F93">
        <w:rPr>
          <w:rFonts w:ascii="Verdana" w:hAnsi="Verdana"/>
          <w:sz w:val="20"/>
          <w:szCs w:val="18"/>
        </w:rPr>
        <w:t xml:space="preserve">locales et </w:t>
      </w:r>
      <w:r w:rsidR="00B146C9">
        <w:rPr>
          <w:rFonts w:ascii="Verdana" w:hAnsi="Verdana"/>
          <w:sz w:val="20"/>
          <w:szCs w:val="18"/>
        </w:rPr>
        <w:t>renouvelable</w:t>
      </w:r>
      <w:r w:rsidR="00E67F93">
        <w:rPr>
          <w:rFonts w:ascii="Verdana" w:hAnsi="Verdana"/>
          <w:sz w:val="20"/>
          <w:szCs w:val="18"/>
        </w:rPr>
        <w:t xml:space="preserve"> pour</w:t>
      </w:r>
      <w:r w:rsidR="00B146C9">
        <w:rPr>
          <w:rFonts w:ascii="Verdana" w:hAnsi="Verdana"/>
          <w:sz w:val="20"/>
          <w:szCs w:val="18"/>
        </w:rPr>
        <w:t xml:space="preserve"> </w:t>
      </w:r>
      <w:r w:rsidR="00F702D0" w:rsidRPr="00637BAF">
        <w:rPr>
          <w:rFonts w:ascii="Verdana" w:hAnsi="Verdana"/>
          <w:sz w:val="20"/>
          <w:szCs w:val="18"/>
        </w:rPr>
        <w:t>accompagne</w:t>
      </w:r>
      <w:r w:rsidR="00E67F93">
        <w:rPr>
          <w:rFonts w:ascii="Verdana" w:hAnsi="Verdana"/>
          <w:sz w:val="20"/>
          <w:szCs w:val="18"/>
        </w:rPr>
        <w:t>r</w:t>
      </w:r>
      <w:r w:rsidR="00F702D0" w:rsidRPr="00637BAF">
        <w:rPr>
          <w:rFonts w:ascii="Verdana" w:hAnsi="Verdana"/>
          <w:sz w:val="20"/>
          <w:szCs w:val="18"/>
        </w:rPr>
        <w:t xml:space="preserve"> les acteurs publics et privés du territoire</w:t>
      </w:r>
      <w:r w:rsidR="00E67F93">
        <w:rPr>
          <w:rFonts w:ascii="Verdana" w:hAnsi="Verdana"/>
          <w:sz w:val="20"/>
          <w:szCs w:val="18"/>
        </w:rPr>
        <w:t>. Dans son rôle d’animateur thématique, il/elle met</w:t>
      </w:r>
      <w:r w:rsidR="00F702D0" w:rsidRPr="00637BAF">
        <w:rPr>
          <w:rFonts w:ascii="Verdana" w:hAnsi="Verdana"/>
          <w:sz w:val="20"/>
          <w:szCs w:val="18"/>
        </w:rPr>
        <w:t xml:space="preserve"> en place des démarches collectives</w:t>
      </w:r>
      <w:r w:rsidR="00D3018C">
        <w:rPr>
          <w:rFonts w:ascii="Verdana" w:hAnsi="Verdana"/>
          <w:sz w:val="20"/>
          <w:szCs w:val="18"/>
        </w:rPr>
        <w:t xml:space="preserve"> </w:t>
      </w:r>
      <w:r w:rsidR="00D3018C" w:rsidRPr="00940064">
        <w:rPr>
          <w:rFonts w:ascii="Verdana" w:hAnsi="Verdana"/>
          <w:sz w:val="20"/>
          <w:szCs w:val="18"/>
        </w:rPr>
        <w:t>durables</w:t>
      </w:r>
      <w:r w:rsidR="00F702D0" w:rsidRPr="00637BAF">
        <w:rPr>
          <w:rFonts w:ascii="Verdana" w:hAnsi="Verdana"/>
          <w:sz w:val="20"/>
          <w:szCs w:val="18"/>
        </w:rPr>
        <w:t xml:space="preserve"> et cohérentes</w:t>
      </w:r>
      <w:r w:rsidR="00D3018C">
        <w:rPr>
          <w:rFonts w:ascii="Verdana" w:hAnsi="Verdana"/>
          <w:sz w:val="20"/>
          <w:szCs w:val="18"/>
        </w:rPr>
        <w:t xml:space="preserve"> : </w:t>
      </w:r>
      <w:r w:rsidR="00E67F93">
        <w:rPr>
          <w:rFonts w:ascii="Verdana" w:hAnsi="Verdana"/>
          <w:sz w:val="20"/>
          <w:szCs w:val="18"/>
        </w:rPr>
        <w:t xml:space="preserve">valoriser le patrimoine forestier et </w:t>
      </w:r>
      <w:r w:rsidR="00E67F93" w:rsidRPr="00940064">
        <w:rPr>
          <w:rFonts w:ascii="Verdana" w:hAnsi="Verdana"/>
          <w:sz w:val="20"/>
          <w:szCs w:val="18"/>
        </w:rPr>
        <w:t xml:space="preserve">développer </w:t>
      </w:r>
      <w:r w:rsidR="00E67F93">
        <w:rPr>
          <w:rFonts w:ascii="Verdana" w:hAnsi="Verdana"/>
          <w:sz w:val="20"/>
          <w:szCs w:val="18"/>
        </w:rPr>
        <w:t xml:space="preserve">son </w:t>
      </w:r>
      <w:r w:rsidR="00E67F93" w:rsidRPr="00940064">
        <w:rPr>
          <w:rFonts w:ascii="Verdana" w:hAnsi="Verdana"/>
          <w:sz w:val="20"/>
          <w:szCs w:val="18"/>
        </w:rPr>
        <w:t>utilisation (</w:t>
      </w:r>
      <w:r w:rsidR="00E67F93">
        <w:rPr>
          <w:rFonts w:ascii="Verdana" w:hAnsi="Verdana"/>
          <w:sz w:val="20"/>
          <w:szCs w:val="18"/>
        </w:rPr>
        <w:t>Energie-bois, transformation</w:t>
      </w:r>
      <w:r w:rsidR="00E67F93" w:rsidRPr="00940064">
        <w:rPr>
          <w:rFonts w:ascii="Verdana" w:hAnsi="Verdana"/>
          <w:sz w:val="20"/>
          <w:szCs w:val="18"/>
        </w:rPr>
        <w:t>…)</w:t>
      </w:r>
      <w:r w:rsidR="00E67F93">
        <w:rPr>
          <w:rFonts w:ascii="Verdana" w:hAnsi="Verdana"/>
          <w:sz w:val="20"/>
          <w:szCs w:val="18"/>
        </w:rPr>
        <w:t xml:space="preserve">, </w:t>
      </w:r>
      <w:r w:rsidR="00D3018C" w:rsidRPr="00940064">
        <w:rPr>
          <w:rFonts w:ascii="Verdana" w:hAnsi="Verdana"/>
          <w:sz w:val="20"/>
          <w:szCs w:val="18"/>
        </w:rPr>
        <w:t>rédu</w:t>
      </w:r>
      <w:r w:rsidR="001D168C" w:rsidRPr="00940064">
        <w:rPr>
          <w:rFonts w:ascii="Verdana" w:hAnsi="Verdana"/>
          <w:sz w:val="20"/>
          <w:szCs w:val="18"/>
        </w:rPr>
        <w:t>ire</w:t>
      </w:r>
      <w:r w:rsidR="00D3018C" w:rsidRPr="00940064">
        <w:rPr>
          <w:rFonts w:ascii="Verdana" w:hAnsi="Verdana"/>
          <w:sz w:val="20"/>
          <w:szCs w:val="18"/>
        </w:rPr>
        <w:t xml:space="preserve"> l’empreinte carbone, </w:t>
      </w:r>
      <w:r w:rsidR="00E67F93">
        <w:rPr>
          <w:rFonts w:ascii="Verdana" w:hAnsi="Verdana"/>
          <w:sz w:val="20"/>
          <w:szCs w:val="18"/>
        </w:rPr>
        <w:t xml:space="preserve">veiller à l’intégration des </w:t>
      </w:r>
      <w:r w:rsidR="001D168C" w:rsidRPr="00940064">
        <w:rPr>
          <w:rFonts w:ascii="Verdana" w:hAnsi="Verdana"/>
          <w:sz w:val="20"/>
          <w:szCs w:val="18"/>
        </w:rPr>
        <w:t xml:space="preserve">énergie </w:t>
      </w:r>
      <w:r w:rsidR="00E67F93">
        <w:rPr>
          <w:rFonts w:ascii="Verdana" w:hAnsi="Verdana"/>
          <w:sz w:val="20"/>
          <w:szCs w:val="18"/>
        </w:rPr>
        <w:t>renouvelables, prendre en compte</w:t>
      </w:r>
      <w:r w:rsidR="001D168C" w:rsidRPr="00940064">
        <w:rPr>
          <w:rFonts w:ascii="Verdana" w:hAnsi="Verdana"/>
          <w:sz w:val="20"/>
          <w:szCs w:val="18"/>
        </w:rPr>
        <w:t xml:space="preserve"> l</w:t>
      </w:r>
      <w:r w:rsidR="00D3018C" w:rsidRPr="00940064">
        <w:rPr>
          <w:rFonts w:ascii="Verdana" w:hAnsi="Verdana"/>
          <w:sz w:val="20"/>
          <w:szCs w:val="18"/>
        </w:rPr>
        <w:t xml:space="preserve">es </w:t>
      </w:r>
      <w:r w:rsidR="00F702D0" w:rsidRPr="00940064">
        <w:rPr>
          <w:rFonts w:ascii="Verdana" w:hAnsi="Verdana"/>
          <w:sz w:val="20"/>
          <w:szCs w:val="18"/>
        </w:rPr>
        <w:t>impact</w:t>
      </w:r>
      <w:r w:rsidR="00D3018C" w:rsidRPr="00940064">
        <w:rPr>
          <w:rFonts w:ascii="Verdana" w:hAnsi="Verdana"/>
          <w:sz w:val="20"/>
          <w:szCs w:val="18"/>
        </w:rPr>
        <w:t>s</w:t>
      </w:r>
      <w:r w:rsidR="001D168C" w:rsidRPr="00940064">
        <w:rPr>
          <w:rFonts w:ascii="Verdana" w:hAnsi="Verdana"/>
          <w:sz w:val="20"/>
          <w:szCs w:val="18"/>
        </w:rPr>
        <w:t xml:space="preserve"> sur l’environnement et la</w:t>
      </w:r>
      <w:r w:rsidR="00F702D0" w:rsidRPr="00940064">
        <w:rPr>
          <w:rFonts w:ascii="Verdana" w:hAnsi="Verdana"/>
          <w:sz w:val="20"/>
          <w:szCs w:val="18"/>
        </w:rPr>
        <w:t xml:space="preserve"> biodiversité.</w:t>
      </w:r>
    </w:p>
    <w:p w14:paraId="1686BA54" w14:textId="77777777" w:rsidR="00E67F93" w:rsidRPr="00940064" w:rsidRDefault="00E67F93">
      <w:pPr>
        <w:pStyle w:val="Standard"/>
        <w:widowControl w:val="0"/>
        <w:jc w:val="both"/>
        <w:rPr>
          <w:rFonts w:ascii="Verdana" w:hAnsi="Verdana"/>
          <w:sz w:val="20"/>
          <w:szCs w:val="18"/>
        </w:rPr>
      </w:pPr>
    </w:p>
    <w:p w14:paraId="1E2E377E" w14:textId="1709CD0B" w:rsidR="003D47E2" w:rsidRDefault="00637BAF">
      <w:pPr>
        <w:pStyle w:val="Standard"/>
        <w:widowControl w:val="0"/>
        <w:jc w:val="both"/>
        <w:rPr>
          <w:rFonts w:ascii="Verdana" w:hAnsi="Verdana"/>
          <w:sz w:val="20"/>
          <w:szCs w:val="18"/>
        </w:rPr>
      </w:pPr>
      <w:r w:rsidRPr="00637BAF">
        <w:rPr>
          <w:rFonts w:ascii="Verdana" w:hAnsi="Verdana"/>
          <w:sz w:val="20"/>
          <w:szCs w:val="18"/>
        </w:rPr>
        <w:t>Dans le cadre de sa mission, l’agent</w:t>
      </w:r>
      <w:r w:rsidR="001D168C">
        <w:rPr>
          <w:rFonts w:ascii="Verdana" w:hAnsi="Verdana"/>
          <w:sz w:val="20"/>
          <w:szCs w:val="18"/>
        </w:rPr>
        <w:t>(e)</w:t>
      </w:r>
      <w:r w:rsidRPr="00637BAF">
        <w:rPr>
          <w:rFonts w:ascii="Verdana" w:hAnsi="Verdana"/>
          <w:sz w:val="20"/>
          <w:szCs w:val="18"/>
        </w:rPr>
        <w:t xml:space="preserve"> </w:t>
      </w:r>
      <w:r w:rsidR="00E67F93">
        <w:rPr>
          <w:rFonts w:ascii="Verdana" w:hAnsi="Verdana"/>
          <w:sz w:val="20"/>
          <w:szCs w:val="18"/>
        </w:rPr>
        <w:t>anime</w:t>
      </w:r>
      <w:r w:rsidR="001D168C" w:rsidRPr="00940064">
        <w:rPr>
          <w:rFonts w:ascii="Verdana" w:hAnsi="Verdana"/>
          <w:sz w:val="20"/>
          <w:szCs w:val="18"/>
        </w:rPr>
        <w:t xml:space="preserve"> la</w:t>
      </w:r>
      <w:r w:rsidRPr="00637BAF">
        <w:rPr>
          <w:rFonts w:ascii="Verdana" w:hAnsi="Verdana"/>
          <w:sz w:val="20"/>
          <w:szCs w:val="18"/>
        </w:rPr>
        <w:t xml:space="preserve"> Charte forestière du territoire</w:t>
      </w:r>
      <w:r w:rsidR="009A5EF3">
        <w:rPr>
          <w:rFonts w:ascii="Verdana" w:hAnsi="Verdana"/>
          <w:sz w:val="20"/>
          <w:szCs w:val="18"/>
        </w:rPr>
        <w:t xml:space="preserve"> du Triangle Marnais </w:t>
      </w:r>
      <w:r w:rsidR="00E67F93">
        <w:rPr>
          <w:rFonts w:ascii="Verdana" w:hAnsi="Verdana"/>
          <w:sz w:val="20"/>
          <w:szCs w:val="18"/>
        </w:rPr>
        <w:t xml:space="preserve">en mobilisant </w:t>
      </w:r>
      <w:r w:rsidR="00D94086">
        <w:rPr>
          <w:rFonts w:ascii="Verdana" w:hAnsi="Verdana"/>
          <w:sz w:val="20"/>
          <w:szCs w:val="18"/>
        </w:rPr>
        <w:t xml:space="preserve">les acteurs </w:t>
      </w:r>
      <w:r w:rsidR="00E67F93">
        <w:rPr>
          <w:rFonts w:ascii="Verdana" w:hAnsi="Verdana"/>
          <w:sz w:val="20"/>
          <w:szCs w:val="18"/>
        </w:rPr>
        <w:t>de la filière dans</w:t>
      </w:r>
      <w:r w:rsidR="001D168C">
        <w:rPr>
          <w:rFonts w:ascii="Verdana" w:hAnsi="Verdana"/>
          <w:sz w:val="20"/>
          <w:szCs w:val="18"/>
        </w:rPr>
        <w:t xml:space="preserve"> la mise en place </w:t>
      </w:r>
      <w:r w:rsidR="001D168C" w:rsidRPr="00940064">
        <w:rPr>
          <w:rFonts w:ascii="Verdana" w:hAnsi="Verdana"/>
          <w:sz w:val="20"/>
          <w:szCs w:val="18"/>
        </w:rPr>
        <w:t>d’un programme d’actions concrets</w:t>
      </w:r>
      <w:r w:rsidR="00E67F93">
        <w:rPr>
          <w:rFonts w:ascii="Verdana" w:hAnsi="Verdana"/>
          <w:sz w:val="20"/>
          <w:szCs w:val="18"/>
        </w:rPr>
        <w:t xml:space="preserve"> pour </w:t>
      </w:r>
      <w:r w:rsidR="001D168C" w:rsidRPr="00940064">
        <w:rPr>
          <w:rFonts w:ascii="Verdana" w:hAnsi="Verdana"/>
          <w:sz w:val="20"/>
          <w:szCs w:val="18"/>
        </w:rPr>
        <w:t>fa</w:t>
      </w:r>
      <w:r w:rsidR="00E67F93">
        <w:rPr>
          <w:rFonts w:ascii="Verdana" w:hAnsi="Verdana"/>
          <w:sz w:val="20"/>
          <w:szCs w:val="18"/>
        </w:rPr>
        <w:t>ire</w:t>
      </w:r>
      <w:r w:rsidR="001D168C" w:rsidRPr="00940064">
        <w:rPr>
          <w:rFonts w:ascii="Verdana" w:hAnsi="Verdana"/>
          <w:sz w:val="20"/>
          <w:szCs w:val="18"/>
        </w:rPr>
        <w:t xml:space="preserve"> de la forêt un levier de développement local tout en respectant la biodiversité.</w:t>
      </w:r>
      <w:r w:rsidR="003D47E2">
        <w:rPr>
          <w:rFonts w:ascii="Verdana" w:hAnsi="Verdana"/>
          <w:sz w:val="20"/>
          <w:szCs w:val="18"/>
        </w:rPr>
        <w:t xml:space="preserve"> </w:t>
      </w:r>
      <w:r w:rsidR="00E67F93">
        <w:rPr>
          <w:rFonts w:ascii="Verdana" w:hAnsi="Verdana"/>
          <w:sz w:val="20"/>
          <w:szCs w:val="18"/>
        </w:rPr>
        <w:t xml:space="preserve">En complément et étroite </w:t>
      </w:r>
      <w:r w:rsidRPr="00940064">
        <w:rPr>
          <w:rFonts w:ascii="Verdana" w:hAnsi="Verdana"/>
          <w:sz w:val="20"/>
          <w:szCs w:val="18"/>
        </w:rPr>
        <w:t>collaboration avec le pôle milieux naturels</w:t>
      </w:r>
      <w:r w:rsidR="00E67F93">
        <w:rPr>
          <w:rFonts w:ascii="Verdana" w:hAnsi="Verdana"/>
          <w:sz w:val="20"/>
          <w:szCs w:val="18"/>
        </w:rPr>
        <w:t xml:space="preserve"> et les chargés de mission urbanisme et architecture</w:t>
      </w:r>
      <w:r w:rsidRPr="00940064">
        <w:rPr>
          <w:rFonts w:ascii="Verdana" w:hAnsi="Verdana"/>
          <w:sz w:val="20"/>
          <w:szCs w:val="18"/>
        </w:rPr>
        <w:t xml:space="preserve">, l’agent </w:t>
      </w:r>
      <w:r w:rsidR="00E67F93">
        <w:rPr>
          <w:rFonts w:ascii="Verdana" w:hAnsi="Verdana"/>
          <w:sz w:val="20"/>
          <w:szCs w:val="18"/>
        </w:rPr>
        <w:t xml:space="preserve">coordonne l’accompagnement des collectivités et porteurs de projets dans le développement des énergies renouvelables (photovoltaïque, </w:t>
      </w:r>
      <w:r w:rsidR="00D94086">
        <w:rPr>
          <w:rFonts w:ascii="Verdana" w:hAnsi="Verdana"/>
          <w:sz w:val="20"/>
          <w:szCs w:val="18"/>
        </w:rPr>
        <w:t>méthanisation, …</w:t>
      </w:r>
      <w:r w:rsidR="00E67F93">
        <w:rPr>
          <w:rFonts w:ascii="Verdana" w:hAnsi="Verdana"/>
          <w:sz w:val="20"/>
          <w:szCs w:val="18"/>
        </w:rPr>
        <w:t>)</w:t>
      </w:r>
      <w:r w:rsidR="003D47E2">
        <w:rPr>
          <w:rFonts w:ascii="Verdana" w:hAnsi="Verdana"/>
          <w:sz w:val="20"/>
          <w:szCs w:val="18"/>
        </w:rPr>
        <w:t>.</w:t>
      </w:r>
    </w:p>
    <w:p w14:paraId="760FFE38" w14:textId="77777777" w:rsidR="00EB794D" w:rsidRDefault="00EB794D">
      <w:pPr>
        <w:pStyle w:val="Standard"/>
        <w:widowControl w:val="0"/>
        <w:jc w:val="both"/>
        <w:rPr>
          <w:rFonts w:ascii="Verdana" w:hAnsi="Verdana"/>
          <w:sz w:val="20"/>
          <w:szCs w:val="18"/>
        </w:rPr>
      </w:pPr>
    </w:p>
    <w:p w14:paraId="6A705393" w14:textId="5E73D994" w:rsidR="00B42170" w:rsidRDefault="00B02A7D">
      <w:pPr>
        <w:pStyle w:val="Standard"/>
        <w:widowControl w:val="0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Sous la responsabilité hiérarchique du directeur et en </w:t>
      </w:r>
      <w:r w:rsidR="00637BAF">
        <w:rPr>
          <w:rFonts w:ascii="Verdana" w:hAnsi="Verdana"/>
          <w:sz w:val="20"/>
          <w:szCs w:val="18"/>
        </w:rPr>
        <w:t xml:space="preserve">transversalité </w:t>
      </w:r>
      <w:r>
        <w:rPr>
          <w:rFonts w:ascii="Verdana" w:hAnsi="Verdana"/>
          <w:sz w:val="20"/>
          <w:szCs w:val="18"/>
        </w:rPr>
        <w:t>avec les s</w:t>
      </w:r>
      <w:r w:rsidR="00D21A93">
        <w:rPr>
          <w:rFonts w:ascii="Verdana" w:hAnsi="Verdana"/>
          <w:sz w:val="20"/>
          <w:szCs w:val="18"/>
        </w:rPr>
        <w:t>ervices du Parc, le/la chargé(</w:t>
      </w:r>
      <w:r>
        <w:rPr>
          <w:rFonts w:ascii="Verdana" w:hAnsi="Verdana"/>
          <w:sz w:val="20"/>
          <w:szCs w:val="18"/>
        </w:rPr>
        <w:t>e</w:t>
      </w:r>
      <w:r w:rsidR="00D21A93">
        <w:rPr>
          <w:rFonts w:ascii="Verdana" w:hAnsi="Verdana"/>
          <w:sz w:val="20"/>
          <w:szCs w:val="18"/>
        </w:rPr>
        <w:t>)</w:t>
      </w:r>
      <w:r>
        <w:rPr>
          <w:rFonts w:ascii="Verdana" w:hAnsi="Verdana"/>
          <w:sz w:val="20"/>
          <w:szCs w:val="18"/>
        </w:rPr>
        <w:t xml:space="preserve"> de mission </w:t>
      </w:r>
      <w:r w:rsidR="00D21A93">
        <w:rPr>
          <w:rFonts w:ascii="Verdana" w:hAnsi="Verdana" w:cs="Calibri"/>
          <w:sz w:val="20"/>
          <w:szCs w:val="20"/>
        </w:rPr>
        <w:t>« T</w:t>
      </w:r>
      <w:r w:rsidR="00637BAF">
        <w:rPr>
          <w:rFonts w:ascii="Verdana" w:hAnsi="Verdana" w:cs="Calibri"/>
          <w:sz w:val="20"/>
          <w:szCs w:val="20"/>
        </w:rPr>
        <w:t xml:space="preserve">ransition écologique et énergétique » </w:t>
      </w:r>
      <w:r>
        <w:rPr>
          <w:rFonts w:ascii="Verdana" w:hAnsi="Verdana"/>
          <w:sz w:val="20"/>
          <w:szCs w:val="18"/>
        </w:rPr>
        <w:t>a pour mission de :</w:t>
      </w:r>
    </w:p>
    <w:p w14:paraId="4677766A" w14:textId="77777777" w:rsidR="00637BAF" w:rsidRPr="00FB1235" w:rsidRDefault="00637BAF">
      <w:pPr>
        <w:pStyle w:val="Standard"/>
        <w:widowControl w:val="0"/>
        <w:jc w:val="both"/>
        <w:rPr>
          <w:rFonts w:ascii="Verdana" w:hAnsi="Verdana"/>
          <w:sz w:val="20"/>
          <w:szCs w:val="18"/>
        </w:rPr>
      </w:pPr>
    </w:p>
    <w:p w14:paraId="387F9A0F" w14:textId="05A58DAE" w:rsidR="00637BAF" w:rsidRPr="00FB1235" w:rsidRDefault="003D47E2" w:rsidP="00637BAF">
      <w:pPr>
        <w:pStyle w:val="Standard"/>
        <w:autoSpaceDE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Anime</w:t>
      </w:r>
      <w:r w:rsidR="001979E3">
        <w:rPr>
          <w:rFonts w:ascii="Verdana" w:hAnsi="Verdana" w:cs="Arial"/>
          <w:b/>
          <w:sz w:val="20"/>
          <w:szCs w:val="20"/>
        </w:rPr>
        <w:t>r</w:t>
      </w:r>
      <w:r w:rsidR="00637BAF" w:rsidRPr="00FB1235">
        <w:rPr>
          <w:rFonts w:ascii="Verdana" w:hAnsi="Verdana" w:cs="Arial"/>
          <w:b/>
          <w:sz w:val="20"/>
          <w:szCs w:val="20"/>
        </w:rPr>
        <w:t xml:space="preserve"> la Charte Forestière de Territoire</w:t>
      </w:r>
      <w:r w:rsidR="00B50D42">
        <w:rPr>
          <w:rFonts w:ascii="Verdana" w:hAnsi="Verdana" w:cs="Arial"/>
          <w:b/>
          <w:sz w:val="20"/>
          <w:szCs w:val="20"/>
        </w:rPr>
        <w:t xml:space="preserve"> du Triangle Marnais</w:t>
      </w:r>
    </w:p>
    <w:p w14:paraId="1B532F6F" w14:textId="27490C26" w:rsidR="00637BAF" w:rsidRDefault="00637BAF" w:rsidP="00E570EC">
      <w:pPr>
        <w:pStyle w:val="Paragraphedeliste"/>
        <w:numPr>
          <w:ilvl w:val="0"/>
          <w:numId w:val="33"/>
        </w:numPr>
        <w:suppressAutoHyphens w:val="0"/>
        <w:autoSpaceDN/>
        <w:jc w:val="both"/>
        <w:textAlignment w:val="auto"/>
        <w:rPr>
          <w:rFonts w:ascii="Verdana" w:eastAsiaTheme="minorHAnsi" w:hAnsi="Verdana"/>
          <w:sz w:val="20"/>
          <w:szCs w:val="20"/>
        </w:rPr>
      </w:pPr>
      <w:r w:rsidRPr="00E257B2">
        <w:rPr>
          <w:rFonts w:ascii="Verdana" w:eastAsiaTheme="minorHAnsi" w:hAnsi="Verdana"/>
          <w:sz w:val="20"/>
          <w:szCs w:val="20"/>
        </w:rPr>
        <w:t>Assurer l’animation de la Charte Forestière en lien étroit avec les autres missions du Parc</w:t>
      </w:r>
      <w:r w:rsidR="000615A7" w:rsidRPr="00E257B2">
        <w:rPr>
          <w:rFonts w:ascii="Verdana" w:eastAsiaTheme="minorHAnsi" w:hAnsi="Verdana"/>
          <w:sz w:val="20"/>
          <w:szCs w:val="20"/>
        </w:rPr>
        <w:t xml:space="preserve"> et les partenaires du projet</w:t>
      </w:r>
      <w:r w:rsidR="003B112C" w:rsidRPr="00E257B2">
        <w:rPr>
          <w:rFonts w:ascii="Verdana" w:eastAsiaTheme="minorHAnsi" w:hAnsi="Verdana"/>
          <w:sz w:val="20"/>
          <w:szCs w:val="20"/>
        </w:rPr>
        <w:t>,</w:t>
      </w:r>
    </w:p>
    <w:p w14:paraId="08687165" w14:textId="5BC75878" w:rsidR="00637BAF" w:rsidRDefault="000615A7" w:rsidP="00E570EC">
      <w:pPr>
        <w:pStyle w:val="Paragraphedeliste"/>
        <w:numPr>
          <w:ilvl w:val="0"/>
          <w:numId w:val="33"/>
        </w:numPr>
        <w:suppressAutoHyphens w:val="0"/>
        <w:autoSpaceDN/>
        <w:jc w:val="both"/>
        <w:textAlignment w:val="auto"/>
        <w:rPr>
          <w:rFonts w:ascii="Verdana" w:eastAsiaTheme="minorHAnsi" w:hAnsi="Verdana"/>
          <w:sz w:val="20"/>
          <w:szCs w:val="20"/>
        </w:rPr>
      </w:pPr>
      <w:r w:rsidRPr="00E257B2">
        <w:rPr>
          <w:rFonts w:ascii="Verdana" w:eastAsiaTheme="minorHAnsi" w:hAnsi="Verdana"/>
          <w:sz w:val="20"/>
          <w:szCs w:val="20"/>
        </w:rPr>
        <w:t>Mettre en place le</w:t>
      </w:r>
      <w:r w:rsidR="00637BAF" w:rsidRPr="00E257B2">
        <w:rPr>
          <w:rFonts w:ascii="Verdana" w:eastAsiaTheme="minorHAnsi" w:hAnsi="Verdana"/>
          <w:sz w:val="20"/>
          <w:szCs w:val="20"/>
        </w:rPr>
        <w:t xml:space="preserve"> </w:t>
      </w:r>
      <w:r w:rsidRPr="00E257B2">
        <w:rPr>
          <w:rFonts w:ascii="Verdana" w:eastAsiaTheme="minorHAnsi" w:hAnsi="Verdana"/>
          <w:sz w:val="20"/>
          <w:szCs w:val="20"/>
        </w:rPr>
        <w:t xml:space="preserve">programme d’actions </w:t>
      </w:r>
      <w:r w:rsidR="00940064" w:rsidRPr="00E257B2">
        <w:rPr>
          <w:rFonts w:ascii="Verdana" w:eastAsiaTheme="minorHAnsi" w:hAnsi="Verdana"/>
          <w:sz w:val="20"/>
          <w:szCs w:val="20"/>
        </w:rPr>
        <w:t>avec</w:t>
      </w:r>
      <w:r w:rsidRPr="00E257B2">
        <w:rPr>
          <w:rFonts w:ascii="Verdana" w:eastAsiaTheme="minorHAnsi" w:hAnsi="Verdana"/>
          <w:sz w:val="20"/>
          <w:szCs w:val="20"/>
        </w:rPr>
        <w:t xml:space="preserve"> le dispositif </w:t>
      </w:r>
      <w:r w:rsidR="00637BAF" w:rsidRPr="00E257B2">
        <w:rPr>
          <w:rFonts w:ascii="Verdana" w:eastAsiaTheme="minorHAnsi" w:hAnsi="Verdana"/>
          <w:sz w:val="20"/>
          <w:szCs w:val="20"/>
        </w:rPr>
        <w:t>de suivi et d’évaluation</w:t>
      </w:r>
      <w:r w:rsidR="003B112C" w:rsidRPr="00E257B2">
        <w:rPr>
          <w:rFonts w:ascii="Verdana" w:eastAsiaTheme="minorHAnsi" w:hAnsi="Verdana"/>
          <w:sz w:val="20"/>
          <w:szCs w:val="20"/>
        </w:rPr>
        <w:t>,</w:t>
      </w:r>
    </w:p>
    <w:p w14:paraId="30A57A64" w14:textId="1C4F04E1" w:rsidR="00974AEB" w:rsidRDefault="00974AEB" w:rsidP="00E570EC">
      <w:pPr>
        <w:pStyle w:val="Paragraphedeliste"/>
        <w:numPr>
          <w:ilvl w:val="0"/>
          <w:numId w:val="33"/>
        </w:numPr>
        <w:suppressAutoHyphens w:val="0"/>
        <w:autoSpaceDN/>
        <w:jc w:val="both"/>
        <w:textAlignment w:val="auto"/>
        <w:rPr>
          <w:rFonts w:ascii="Verdana" w:eastAsiaTheme="minorHAnsi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>Impulser une dynamique auprès des partenaires de la CFT, développer et mettre en œuvre des actions concrètes et expérimentales,</w:t>
      </w:r>
    </w:p>
    <w:p w14:paraId="573EA0B8" w14:textId="04271300" w:rsidR="00974AEB" w:rsidRDefault="00974AEB" w:rsidP="00E570EC">
      <w:pPr>
        <w:pStyle w:val="Paragraphedeliste"/>
        <w:numPr>
          <w:ilvl w:val="0"/>
          <w:numId w:val="33"/>
        </w:numPr>
        <w:suppressAutoHyphens w:val="0"/>
        <w:autoSpaceDN/>
        <w:jc w:val="both"/>
        <w:textAlignment w:val="auto"/>
        <w:rPr>
          <w:rFonts w:ascii="Verdana" w:eastAsiaTheme="minorHAnsi" w:hAnsi="Verdana"/>
          <w:sz w:val="20"/>
          <w:szCs w:val="20"/>
        </w:rPr>
      </w:pPr>
      <w:r w:rsidRPr="00974AEB">
        <w:rPr>
          <w:rFonts w:ascii="Verdana" w:eastAsiaTheme="minorHAnsi" w:hAnsi="Verdana"/>
          <w:sz w:val="20"/>
          <w:szCs w:val="20"/>
        </w:rPr>
        <w:t>Favoriser et faire la promotion des bonnes pratiques de gestion durable de la forêt et des filières associées,</w:t>
      </w:r>
    </w:p>
    <w:p w14:paraId="479A3AC4" w14:textId="4436D538" w:rsidR="00974AEB" w:rsidRPr="00EB794D" w:rsidRDefault="00974AEB" w:rsidP="00EB794D">
      <w:pPr>
        <w:pStyle w:val="Paragraphedeliste"/>
        <w:numPr>
          <w:ilvl w:val="0"/>
          <w:numId w:val="33"/>
        </w:numPr>
        <w:suppressAutoHyphens w:val="0"/>
        <w:autoSpaceDN/>
        <w:jc w:val="both"/>
        <w:textAlignment w:val="auto"/>
        <w:rPr>
          <w:rFonts w:ascii="Verdana" w:eastAsiaTheme="minorHAnsi" w:hAnsi="Verdana"/>
          <w:sz w:val="20"/>
          <w:szCs w:val="20"/>
        </w:rPr>
      </w:pPr>
      <w:r w:rsidRPr="00974AEB">
        <w:rPr>
          <w:rFonts w:ascii="Verdana" w:eastAsiaTheme="minorHAnsi" w:hAnsi="Verdana"/>
          <w:sz w:val="20"/>
          <w:szCs w:val="20"/>
        </w:rPr>
        <w:t>Animer la concertation avec l'ensemble des acteurs de la filière forêt-bois pour l</w:t>
      </w:r>
      <w:r>
        <w:rPr>
          <w:rFonts w:ascii="Verdana" w:eastAsiaTheme="minorHAnsi" w:hAnsi="Verdana"/>
          <w:sz w:val="20"/>
          <w:szCs w:val="20"/>
        </w:rPr>
        <w:t>a mise en place de</w:t>
      </w:r>
      <w:r w:rsidRPr="00974AEB">
        <w:rPr>
          <w:rFonts w:ascii="Verdana" w:eastAsiaTheme="minorHAnsi" w:hAnsi="Verdana"/>
          <w:sz w:val="20"/>
          <w:szCs w:val="20"/>
        </w:rPr>
        <w:t xml:space="preserve"> stratégies partagées,</w:t>
      </w:r>
    </w:p>
    <w:p w14:paraId="411AFE24" w14:textId="58C585B0" w:rsidR="00637BAF" w:rsidRPr="00E257B2" w:rsidRDefault="00FB1235" w:rsidP="00E570EC">
      <w:pPr>
        <w:pStyle w:val="Paragraphedeliste"/>
        <w:numPr>
          <w:ilvl w:val="0"/>
          <w:numId w:val="33"/>
        </w:numPr>
        <w:suppressAutoHyphens w:val="0"/>
        <w:autoSpaceDN/>
        <w:jc w:val="both"/>
        <w:textAlignment w:val="auto"/>
        <w:rPr>
          <w:rFonts w:ascii="Verdana" w:eastAsiaTheme="minorHAnsi" w:hAnsi="Verdana"/>
          <w:sz w:val="20"/>
          <w:szCs w:val="20"/>
        </w:rPr>
      </w:pPr>
      <w:r w:rsidRPr="00E257B2">
        <w:rPr>
          <w:rFonts w:ascii="Verdana" w:eastAsiaTheme="minorHAnsi" w:hAnsi="Verdana"/>
          <w:sz w:val="20"/>
          <w:szCs w:val="20"/>
        </w:rPr>
        <w:t>Réaliser</w:t>
      </w:r>
      <w:r w:rsidR="000615A7" w:rsidRPr="00E257B2">
        <w:rPr>
          <w:rFonts w:ascii="Verdana" w:eastAsiaTheme="minorHAnsi" w:hAnsi="Verdana"/>
          <w:sz w:val="20"/>
          <w:szCs w:val="20"/>
        </w:rPr>
        <w:t xml:space="preserve"> des </w:t>
      </w:r>
      <w:r w:rsidR="00637BAF" w:rsidRPr="00E257B2">
        <w:rPr>
          <w:rFonts w:ascii="Verdana" w:eastAsiaTheme="minorHAnsi" w:hAnsi="Verdana"/>
          <w:sz w:val="20"/>
          <w:szCs w:val="20"/>
        </w:rPr>
        <w:t>actions de communication et d’information sur la Charte Forestière</w:t>
      </w:r>
      <w:r w:rsidR="00940064" w:rsidRPr="00E257B2">
        <w:rPr>
          <w:rFonts w:ascii="Verdana" w:eastAsiaTheme="minorHAnsi" w:hAnsi="Verdana"/>
          <w:sz w:val="20"/>
          <w:szCs w:val="20"/>
        </w:rPr>
        <w:t>,</w:t>
      </w:r>
    </w:p>
    <w:p w14:paraId="122CDC90" w14:textId="06D32B65" w:rsidR="000615A7" w:rsidRPr="00E257B2" w:rsidRDefault="000615A7" w:rsidP="00E570EC">
      <w:pPr>
        <w:pStyle w:val="Paragraphedeliste"/>
        <w:numPr>
          <w:ilvl w:val="0"/>
          <w:numId w:val="33"/>
        </w:numPr>
        <w:suppressAutoHyphens w:val="0"/>
        <w:autoSpaceDN/>
        <w:jc w:val="both"/>
        <w:textAlignment w:val="auto"/>
        <w:rPr>
          <w:rFonts w:ascii="Verdana" w:eastAsiaTheme="minorHAnsi" w:hAnsi="Verdana"/>
          <w:sz w:val="20"/>
          <w:szCs w:val="20"/>
        </w:rPr>
      </w:pPr>
      <w:r w:rsidRPr="00E257B2">
        <w:rPr>
          <w:rFonts w:ascii="Verdana" w:eastAsiaTheme="minorHAnsi" w:hAnsi="Verdana"/>
          <w:sz w:val="20"/>
          <w:szCs w:val="20"/>
        </w:rPr>
        <w:t xml:space="preserve">Mettre en œuvre et suivre </w:t>
      </w:r>
      <w:r w:rsidR="00AD6881" w:rsidRPr="00E257B2">
        <w:rPr>
          <w:rFonts w:ascii="Verdana" w:eastAsiaTheme="minorHAnsi" w:hAnsi="Verdana"/>
          <w:sz w:val="20"/>
          <w:szCs w:val="20"/>
        </w:rPr>
        <w:t>le projet Interparc, le programme Forêt d’exception,</w:t>
      </w:r>
    </w:p>
    <w:p w14:paraId="6B01A100" w14:textId="379356D1" w:rsidR="003D47E2" w:rsidRDefault="000615A7" w:rsidP="00EB794D">
      <w:pPr>
        <w:pStyle w:val="Paragraphedeliste"/>
        <w:numPr>
          <w:ilvl w:val="0"/>
          <w:numId w:val="33"/>
        </w:numPr>
        <w:suppressAutoHyphens w:val="0"/>
        <w:autoSpaceDN/>
        <w:jc w:val="both"/>
        <w:textAlignment w:val="auto"/>
        <w:rPr>
          <w:rFonts w:ascii="Verdana" w:eastAsiaTheme="minorHAnsi" w:hAnsi="Verdana"/>
          <w:sz w:val="20"/>
          <w:szCs w:val="20"/>
        </w:rPr>
      </w:pPr>
      <w:r w:rsidRPr="00E257B2">
        <w:rPr>
          <w:rFonts w:ascii="Verdana" w:eastAsiaTheme="minorHAnsi" w:hAnsi="Verdana"/>
          <w:sz w:val="20"/>
          <w:szCs w:val="20"/>
        </w:rPr>
        <w:t>Animer, organiser et gérer les tâches administratives de la mission</w:t>
      </w:r>
      <w:r w:rsidR="00940064" w:rsidRPr="00E257B2">
        <w:rPr>
          <w:rFonts w:ascii="Verdana" w:eastAsiaTheme="minorHAnsi" w:hAnsi="Verdana"/>
          <w:sz w:val="20"/>
          <w:szCs w:val="20"/>
        </w:rPr>
        <w:t>.</w:t>
      </w:r>
    </w:p>
    <w:p w14:paraId="27C4397F" w14:textId="77777777" w:rsidR="001979E3" w:rsidRPr="001979E3" w:rsidRDefault="001979E3" w:rsidP="001979E3">
      <w:pPr>
        <w:suppressAutoHyphens w:val="0"/>
        <w:autoSpaceDN/>
        <w:jc w:val="both"/>
        <w:textAlignment w:val="auto"/>
        <w:rPr>
          <w:rFonts w:ascii="Verdana" w:eastAsiaTheme="minorHAnsi" w:hAnsi="Verdana"/>
          <w:sz w:val="20"/>
          <w:szCs w:val="20"/>
        </w:rPr>
      </w:pPr>
    </w:p>
    <w:p w14:paraId="13C45F7A" w14:textId="77777777" w:rsidR="001979E3" w:rsidRPr="00EB794D" w:rsidRDefault="001979E3" w:rsidP="001979E3">
      <w:pPr>
        <w:pStyle w:val="Paragraphedeliste"/>
        <w:suppressAutoHyphens w:val="0"/>
        <w:autoSpaceDN/>
        <w:jc w:val="both"/>
        <w:textAlignment w:val="auto"/>
        <w:rPr>
          <w:rFonts w:ascii="Verdana" w:eastAsiaTheme="minorHAnsi" w:hAnsi="Verdana"/>
          <w:sz w:val="20"/>
          <w:szCs w:val="20"/>
        </w:rPr>
      </w:pPr>
    </w:p>
    <w:p w14:paraId="1709DBD9" w14:textId="2B42C48D" w:rsidR="003D47E2" w:rsidRPr="003D47E2" w:rsidRDefault="003D47E2" w:rsidP="003D47E2">
      <w:pPr>
        <w:pStyle w:val="Standard"/>
        <w:autoSpaceDE w:val="0"/>
        <w:rPr>
          <w:rFonts w:ascii="Verdana" w:hAnsi="Verdana" w:cs="Arial"/>
          <w:b/>
          <w:sz w:val="20"/>
          <w:szCs w:val="20"/>
        </w:rPr>
      </w:pPr>
      <w:r w:rsidRPr="003D47E2">
        <w:rPr>
          <w:rFonts w:ascii="Verdana" w:hAnsi="Verdana" w:cs="Arial"/>
          <w:b/>
          <w:sz w:val="20"/>
          <w:szCs w:val="20"/>
        </w:rPr>
        <w:lastRenderedPageBreak/>
        <w:t>Favoriser l’intégration des énergies renouvelables</w:t>
      </w:r>
    </w:p>
    <w:p w14:paraId="3722FBF8" w14:textId="485ECDAD" w:rsidR="00974AEB" w:rsidRPr="00974AEB" w:rsidRDefault="003D47E2" w:rsidP="00974AEB">
      <w:pPr>
        <w:pStyle w:val="Paragraphedeliste"/>
        <w:numPr>
          <w:ilvl w:val="0"/>
          <w:numId w:val="33"/>
        </w:numPr>
        <w:rPr>
          <w:rFonts w:ascii="Verdana" w:eastAsiaTheme="minorHAnsi" w:hAnsi="Verdana"/>
          <w:sz w:val="20"/>
          <w:szCs w:val="20"/>
        </w:rPr>
      </w:pPr>
      <w:r w:rsidRPr="00974AEB">
        <w:rPr>
          <w:rFonts w:ascii="Verdana" w:eastAsiaTheme="minorHAnsi" w:hAnsi="Verdana"/>
          <w:sz w:val="20"/>
          <w:szCs w:val="20"/>
        </w:rPr>
        <w:t xml:space="preserve">Piloter </w:t>
      </w:r>
      <w:r w:rsidR="006A7DDF" w:rsidRPr="00974AEB">
        <w:rPr>
          <w:rFonts w:ascii="Verdana" w:eastAsiaTheme="minorHAnsi" w:hAnsi="Verdana"/>
          <w:sz w:val="20"/>
          <w:szCs w:val="20"/>
        </w:rPr>
        <w:t xml:space="preserve">en lien avec l’équipe du Parc concerné </w:t>
      </w:r>
      <w:r w:rsidRPr="00974AEB">
        <w:rPr>
          <w:rFonts w:ascii="Verdana" w:eastAsiaTheme="minorHAnsi" w:hAnsi="Verdana"/>
          <w:sz w:val="20"/>
          <w:szCs w:val="20"/>
        </w:rPr>
        <w:t>une réflexion sur l’intégration des énergies renouvelables sur le territoire du Parc</w:t>
      </w:r>
      <w:r w:rsidR="00974AEB">
        <w:rPr>
          <w:rFonts w:ascii="Verdana" w:eastAsiaTheme="minorHAnsi" w:hAnsi="Verdana"/>
          <w:sz w:val="20"/>
          <w:szCs w:val="20"/>
        </w:rPr>
        <w:t xml:space="preserve"> </w:t>
      </w:r>
      <w:r w:rsidR="00974AEB" w:rsidRPr="00974AEB">
        <w:rPr>
          <w:rFonts w:ascii="Verdana" w:eastAsiaTheme="minorHAnsi" w:hAnsi="Verdana"/>
          <w:sz w:val="20"/>
          <w:szCs w:val="20"/>
        </w:rPr>
        <w:t>(études, concertations, notes de positionnement…),</w:t>
      </w:r>
      <w:r w:rsidR="00974AEB">
        <w:rPr>
          <w:rFonts w:ascii="Verdana" w:eastAsiaTheme="minorHAnsi" w:hAnsi="Verdana"/>
          <w:sz w:val="20"/>
          <w:szCs w:val="20"/>
        </w:rPr>
        <w:t xml:space="preserve"> tout </w:t>
      </w:r>
      <w:r w:rsidR="00974AEB" w:rsidRPr="00974AEB">
        <w:rPr>
          <w:rFonts w:ascii="Verdana" w:eastAsiaTheme="minorHAnsi" w:hAnsi="Verdana"/>
          <w:sz w:val="20"/>
          <w:szCs w:val="20"/>
        </w:rPr>
        <w:t>en veillant au respect de sa Charte</w:t>
      </w:r>
      <w:r w:rsidR="00974AEB">
        <w:rPr>
          <w:rFonts w:ascii="Verdana" w:eastAsiaTheme="minorHAnsi" w:hAnsi="Verdana"/>
          <w:sz w:val="20"/>
          <w:szCs w:val="20"/>
        </w:rPr>
        <w:t>,</w:t>
      </w:r>
      <w:r w:rsidR="00974AEB" w:rsidRPr="00974AEB">
        <w:rPr>
          <w:rFonts w:ascii="Verdana" w:eastAsiaTheme="minorHAnsi" w:hAnsi="Verdana"/>
          <w:sz w:val="20"/>
          <w:szCs w:val="20"/>
        </w:rPr>
        <w:t xml:space="preserve"> </w:t>
      </w:r>
    </w:p>
    <w:p w14:paraId="7AF93651" w14:textId="4FF6B4C2" w:rsidR="00974AEB" w:rsidRPr="00974AEB" w:rsidRDefault="00974AEB" w:rsidP="00974AEB">
      <w:pPr>
        <w:pStyle w:val="Paragraphedeliste"/>
        <w:numPr>
          <w:ilvl w:val="0"/>
          <w:numId w:val="33"/>
        </w:numPr>
        <w:suppressAutoHyphens w:val="0"/>
        <w:autoSpaceDN/>
        <w:jc w:val="both"/>
        <w:textAlignment w:val="auto"/>
        <w:rPr>
          <w:rFonts w:ascii="Verdana" w:eastAsiaTheme="minorHAnsi" w:hAnsi="Verdana"/>
          <w:sz w:val="20"/>
          <w:szCs w:val="20"/>
        </w:rPr>
      </w:pPr>
      <w:r w:rsidRPr="00974AEB">
        <w:rPr>
          <w:rFonts w:ascii="Verdana" w:eastAsiaTheme="minorHAnsi" w:hAnsi="Verdana"/>
          <w:sz w:val="20"/>
          <w:szCs w:val="20"/>
        </w:rPr>
        <w:t>Accompagner les élus dans</w:t>
      </w:r>
      <w:r w:rsidR="00293567">
        <w:rPr>
          <w:rFonts w:ascii="Verdana" w:eastAsiaTheme="minorHAnsi" w:hAnsi="Verdana"/>
          <w:sz w:val="20"/>
          <w:szCs w:val="20"/>
        </w:rPr>
        <w:t xml:space="preserve"> </w:t>
      </w:r>
      <w:r w:rsidR="00293567" w:rsidRPr="00293567">
        <w:rPr>
          <w:rFonts w:ascii="Verdana" w:eastAsiaTheme="minorHAnsi" w:hAnsi="Verdana"/>
          <w:sz w:val="20"/>
          <w:szCs w:val="20"/>
        </w:rPr>
        <w:t>l’implantation de dispositifs de production d’EnR</w:t>
      </w:r>
      <w:r w:rsidRPr="00974AEB">
        <w:rPr>
          <w:rFonts w:ascii="Verdana" w:eastAsiaTheme="minorHAnsi" w:hAnsi="Verdana"/>
          <w:sz w:val="20"/>
          <w:szCs w:val="20"/>
        </w:rPr>
        <w:t>, afin de concilier développement des ENR et préservation des patrimoines,</w:t>
      </w:r>
    </w:p>
    <w:p w14:paraId="45A5BB69" w14:textId="562AF975" w:rsidR="00974AEB" w:rsidRPr="00974AEB" w:rsidRDefault="00974AEB" w:rsidP="00974AEB">
      <w:pPr>
        <w:pStyle w:val="Paragraphedeliste"/>
        <w:numPr>
          <w:ilvl w:val="0"/>
          <w:numId w:val="33"/>
        </w:numPr>
        <w:suppressAutoHyphens w:val="0"/>
        <w:autoSpaceDN/>
        <w:jc w:val="both"/>
        <w:textAlignment w:val="auto"/>
        <w:rPr>
          <w:rFonts w:ascii="Verdana" w:eastAsiaTheme="minorHAnsi" w:hAnsi="Verdana"/>
          <w:sz w:val="20"/>
          <w:szCs w:val="20"/>
        </w:rPr>
      </w:pPr>
      <w:r w:rsidRPr="00974AEB">
        <w:rPr>
          <w:rFonts w:ascii="Verdana" w:eastAsiaTheme="minorHAnsi" w:hAnsi="Verdana"/>
          <w:sz w:val="20"/>
          <w:szCs w:val="20"/>
        </w:rPr>
        <w:t>Mener une veille sur le développement des projets au sein du territoire</w:t>
      </w:r>
      <w:r>
        <w:rPr>
          <w:rFonts w:ascii="Verdana" w:eastAsiaTheme="minorHAnsi" w:hAnsi="Verdana"/>
          <w:sz w:val="20"/>
          <w:szCs w:val="20"/>
        </w:rPr>
        <w:t xml:space="preserve"> et les accompagner le cas échéant,</w:t>
      </w:r>
    </w:p>
    <w:p w14:paraId="7043E07B" w14:textId="4055B894" w:rsidR="003D47E2" w:rsidRPr="00EB794D" w:rsidRDefault="00974AEB" w:rsidP="00974AEB">
      <w:pPr>
        <w:pStyle w:val="Paragraphedeliste"/>
        <w:numPr>
          <w:ilvl w:val="0"/>
          <w:numId w:val="33"/>
        </w:numPr>
        <w:suppressAutoHyphens w:val="0"/>
        <w:autoSpaceDN/>
        <w:jc w:val="both"/>
        <w:textAlignment w:val="auto"/>
        <w:rPr>
          <w:rFonts w:ascii="Verdana" w:eastAsiaTheme="minorHAnsi" w:hAnsi="Verdana"/>
          <w:sz w:val="20"/>
          <w:szCs w:val="20"/>
        </w:rPr>
      </w:pPr>
      <w:r w:rsidRPr="00974AEB">
        <w:rPr>
          <w:rFonts w:ascii="Verdana" w:eastAsiaTheme="minorHAnsi" w:hAnsi="Verdana"/>
          <w:sz w:val="20"/>
          <w:szCs w:val="20"/>
        </w:rPr>
        <w:t xml:space="preserve">Participer </w:t>
      </w:r>
      <w:r>
        <w:rPr>
          <w:rFonts w:ascii="Verdana" w:eastAsiaTheme="minorHAnsi" w:hAnsi="Verdana"/>
          <w:sz w:val="20"/>
          <w:szCs w:val="20"/>
        </w:rPr>
        <w:t xml:space="preserve">aux réunions de concertation relative au développement des </w:t>
      </w:r>
      <w:r w:rsidRPr="00974AEB">
        <w:rPr>
          <w:rFonts w:ascii="Verdana" w:eastAsiaTheme="minorHAnsi" w:hAnsi="Verdana"/>
          <w:sz w:val="20"/>
          <w:szCs w:val="20"/>
        </w:rPr>
        <w:t>E</w:t>
      </w:r>
      <w:r w:rsidR="00293567">
        <w:rPr>
          <w:rFonts w:ascii="Verdana" w:eastAsiaTheme="minorHAnsi" w:hAnsi="Verdana"/>
          <w:sz w:val="20"/>
          <w:szCs w:val="20"/>
        </w:rPr>
        <w:t>n</w:t>
      </w:r>
      <w:r w:rsidRPr="00974AEB">
        <w:rPr>
          <w:rFonts w:ascii="Verdana" w:eastAsiaTheme="minorHAnsi" w:hAnsi="Verdana"/>
          <w:sz w:val="20"/>
          <w:szCs w:val="20"/>
        </w:rPr>
        <w:t xml:space="preserve">R </w:t>
      </w:r>
      <w:r>
        <w:rPr>
          <w:rFonts w:ascii="Verdana" w:eastAsiaTheme="minorHAnsi" w:hAnsi="Verdana"/>
          <w:sz w:val="20"/>
          <w:szCs w:val="20"/>
        </w:rPr>
        <w:t>(Pôle E</w:t>
      </w:r>
      <w:r w:rsidR="00293567">
        <w:rPr>
          <w:rFonts w:ascii="Verdana" w:eastAsiaTheme="minorHAnsi" w:hAnsi="Verdana"/>
          <w:sz w:val="20"/>
          <w:szCs w:val="20"/>
        </w:rPr>
        <w:t>n</w:t>
      </w:r>
      <w:r>
        <w:rPr>
          <w:rFonts w:ascii="Verdana" w:eastAsiaTheme="minorHAnsi" w:hAnsi="Verdana"/>
          <w:sz w:val="20"/>
          <w:szCs w:val="20"/>
        </w:rPr>
        <w:t xml:space="preserve">R de </w:t>
      </w:r>
      <w:r w:rsidRPr="00974AEB">
        <w:rPr>
          <w:rFonts w:ascii="Verdana" w:eastAsiaTheme="minorHAnsi" w:hAnsi="Verdana"/>
          <w:sz w:val="20"/>
          <w:szCs w:val="20"/>
        </w:rPr>
        <w:t>la DDT,</w:t>
      </w:r>
      <w:r>
        <w:rPr>
          <w:rFonts w:ascii="Verdana" w:eastAsiaTheme="minorHAnsi" w:hAnsi="Verdana"/>
          <w:sz w:val="20"/>
          <w:szCs w:val="20"/>
        </w:rPr>
        <w:t xml:space="preserve"> Charte UNESCO…),</w:t>
      </w:r>
      <w:r w:rsidRPr="00974AEB">
        <w:rPr>
          <w:rFonts w:ascii="Verdana" w:eastAsiaTheme="minorHAnsi" w:hAnsi="Verdana"/>
          <w:sz w:val="20"/>
          <w:szCs w:val="20"/>
        </w:rPr>
        <w:t xml:space="preserve"> </w:t>
      </w:r>
    </w:p>
    <w:p w14:paraId="0F9F6B4D" w14:textId="238B947C" w:rsidR="003D47E2" w:rsidRDefault="003D47E2" w:rsidP="003D47E2">
      <w:pPr>
        <w:pStyle w:val="Paragraphedeliste"/>
        <w:numPr>
          <w:ilvl w:val="0"/>
          <w:numId w:val="33"/>
        </w:numPr>
        <w:suppressAutoHyphens w:val="0"/>
        <w:autoSpaceDN/>
        <w:jc w:val="both"/>
        <w:textAlignment w:val="auto"/>
        <w:rPr>
          <w:rFonts w:ascii="Verdana" w:eastAsiaTheme="minorHAnsi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 xml:space="preserve">Veiller aux dispositifs et évolutions réglementaires </w:t>
      </w:r>
      <w:r w:rsidR="006A7DDF">
        <w:rPr>
          <w:rFonts w:ascii="Verdana" w:eastAsiaTheme="minorHAnsi" w:hAnsi="Verdana"/>
          <w:sz w:val="20"/>
          <w:szCs w:val="20"/>
        </w:rPr>
        <w:t>relatifs à l’installation</w:t>
      </w:r>
      <w:r>
        <w:rPr>
          <w:rFonts w:ascii="Verdana" w:eastAsiaTheme="minorHAnsi" w:hAnsi="Verdana"/>
          <w:sz w:val="20"/>
          <w:szCs w:val="20"/>
        </w:rPr>
        <w:t xml:space="preserve"> </w:t>
      </w:r>
      <w:r w:rsidR="006A7DDF">
        <w:rPr>
          <w:rFonts w:ascii="Verdana" w:eastAsiaTheme="minorHAnsi" w:hAnsi="Verdana"/>
          <w:sz w:val="20"/>
          <w:szCs w:val="20"/>
        </w:rPr>
        <w:t>d</w:t>
      </w:r>
      <w:r>
        <w:rPr>
          <w:rFonts w:ascii="Verdana" w:eastAsiaTheme="minorHAnsi" w:hAnsi="Verdana"/>
          <w:sz w:val="20"/>
          <w:szCs w:val="20"/>
        </w:rPr>
        <w:t>es énergies renouvelables,</w:t>
      </w:r>
    </w:p>
    <w:p w14:paraId="17DE54F2" w14:textId="6DDA843D" w:rsidR="003D47E2" w:rsidRPr="003D47E2" w:rsidRDefault="003D47E2" w:rsidP="003D47E2">
      <w:pPr>
        <w:pStyle w:val="Paragraphedeliste"/>
        <w:numPr>
          <w:ilvl w:val="0"/>
          <w:numId w:val="33"/>
        </w:numPr>
        <w:suppressAutoHyphens w:val="0"/>
        <w:autoSpaceDN/>
        <w:jc w:val="both"/>
        <w:textAlignment w:val="auto"/>
        <w:rPr>
          <w:rFonts w:ascii="Verdana" w:eastAsiaTheme="minorHAnsi" w:hAnsi="Verdana"/>
          <w:sz w:val="20"/>
          <w:szCs w:val="20"/>
        </w:rPr>
      </w:pPr>
      <w:r w:rsidRPr="003D47E2">
        <w:rPr>
          <w:rFonts w:ascii="Verdana" w:eastAsiaTheme="minorHAnsi" w:hAnsi="Verdana"/>
          <w:sz w:val="20"/>
          <w:szCs w:val="20"/>
        </w:rPr>
        <w:t>Identifier les bons exemples et bonnes pratiques dans le réseau des Parcs et chez les partenaires</w:t>
      </w:r>
      <w:r w:rsidR="006A7DDF">
        <w:rPr>
          <w:rFonts w:ascii="Verdana" w:eastAsiaTheme="minorHAnsi" w:hAnsi="Verdana"/>
          <w:sz w:val="20"/>
          <w:szCs w:val="20"/>
        </w:rPr>
        <w:t>,</w:t>
      </w:r>
    </w:p>
    <w:p w14:paraId="13D717BF" w14:textId="77777777" w:rsidR="006A7DDF" w:rsidRDefault="003D47E2" w:rsidP="006A7DDF">
      <w:pPr>
        <w:pStyle w:val="Paragraphedeliste"/>
        <w:numPr>
          <w:ilvl w:val="0"/>
          <w:numId w:val="33"/>
        </w:numPr>
        <w:suppressAutoHyphens w:val="0"/>
        <w:autoSpaceDN/>
        <w:jc w:val="both"/>
        <w:textAlignment w:val="auto"/>
        <w:rPr>
          <w:rFonts w:ascii="Verdana" w:eastAsiaTheme="minorHAnsi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>F</w:t>
      </w:r>
      <w:r w:rsidRPr="003D47E2">
        <w:rPr>
          <w:rFonts w:ascii="Verdana" w:eastAsiaTheme="minorHAnsi" w:hAnsi="Verdana"/>
          <w:sz w:val="20"/>
          <w:szCs w:val="20"/>
        </w:rPr>
        <w:t>aire de la Maison du Parc une vitrine des bonnes pratiques en termes d’intégration des énergies renouvelables, et économie d’énergies,</w:t>
      </w:r>
    </w:p>
    <w:p w14:paraId="18AEB855" w14:textId="7805489A" w:rsidR="003D47E2" w:rsidRPr="006A7DDF" w:rsidRDefault="006A7DDF" w:rsidP="006A7DDF">
      <w:pPr>
        <w:pStyle w:val="Paragraphedeliste"/>
        <w:numPr>
          <w:ilvl w:val="0"/>
          <w:numId w:val="33"/>
        </w:numPr>
        <w:suppressAutoHyphens w:val="0"/>
        <w:autoSpaceDN/>
        <w:jc w:val="both"/>
        <w:textAlignment w:val="auto"/>
        <w:rPr>
          <w:rFonts w:ascii="Verdana" w:eastAsiaTheme="minorHAnsi" w:hAnsi="Verdana"/>
          <w:sz w:val="20"/>
          <w:szCs w:val="20"/>
        </w:rPr>
      </w:pPr>
      <w:r w:rsidRPr="006A7DDF">
        <w:rPr>
          <w:rFonts w:ascii="Verdana" w:eastAsiaTheme="minorHAnsi" w:hAnsi="Verdana"/>
          <w:sz w:val="20"/>
          <w:szCs w:val="20"/>
        </w:rPr>
        <w:t>Veiller</w:t>
      </w:r>
      <w:r w:rsidR="003D47E2" w:rsidRPr="006A7DDF">
        <w:rPr>
          <w:rFonts w:ascii="Verdana" w:eastAsiaTheme="minorHAnsi" w:hAnsi="Verdana"/>
          <w:sz w:val="20"/>
          <w:szCs w:val="20"/>
        </w:rPr>
        <w:t xml:space="preserve"> </w:t>
      </w:r>
      <w:r>
        <w:rPr>
          <w:rFonts w:ascii="Verdana" w:eastAsiaTheme="minorHAnsi" w:hAnsi="Verdana"/>
          <w:sz w:val="20"/>
          <w:szCs w:val="20"/>
        </w:rPr>
        <w:t>à la prise en compte des</w:t>
      </w:r>
      <w:r w:rsidR="003D47E2" w:rsidRPr="006A7DDF">
        <w:rPr>
          <w:rFonts w:ascii="Verdana" w:eastAsiaTheme="minorHAnsi" w:hAnsi="Verdana"/>
          <w:sz w:val="20"/>
          <w:szCs w:val="20"/>
        </w:rPr>
        <w:t xml:space="preserve"> enjeux de la CFT </w:t>
      </w:r>
      <w:r>
        <w:rPr>
          <w:rFonts w:ascii="Verdana" w:eastAsiaTheme="minorHAnsi" w:hAnsi="Verdana"/>
          <w:sz w:val="20"/>
          <w:szCs w:val="20"/>
        </w:rPr>
        <w:t xml:space="preserve">et des ressources renouvelables </w:t>
      </w:r>
      <w:r w:rsidR="003D47E2" w:rsidRPr="006A7DDF">
        <w:rPr>
          <w:rFonts w:ascii="Verdana" w:eastAsiaTheme="minorHAnsi" w:hAnsi="Verdana"/>
          <w:sz w:val="20"/>
          <w:szCs w:val="20"/>
        </w:rPr>
        <w:t>soient intégrés dans les politiques territoriales</w:t>
      </w:r>
      <w:r w:rsidRPr="006A7DDF">
        <w:rPr>
          <w:rFonts w:ascii="Verdana" w:eastAsiaTheme="minorHAnsi" w:hAnsi="Verdana"/>
          <w:sz w:val="20"/>
          <w:szCs w:val="20"/>
        </w:rPr>
        <w:t xml:space="preserve"> dont les PCA</w:t>
      </w:r>
      <w:r w:rsidR="00974AEB">
        <w:rPr>
          <w:rFonts w:ascii="Verdana" w:eastAsiaTheme="minorHAnsi" w:hAnsi="Verdana"/>
          <w:sz w:val="20"/>
          <w:szCs w:val="20"/>
        </w:rPr>
        <w:t>E</w:t>
      </w:r>
      <w:r w:rsidRPr="006A7DDF">
        <w:rPr>
          <w:rFonts w:ascii="Verdana" w:eastAsiaTheme="minorHAnsi" w:hAnsi="Verdana"/>
          <w:sz w:val="20"/>
          <w:szCs w:val="20"/>
        </w:rPr>
        <w:t>T</w:t>
      </w:r>
      <w:r>
        <w:rPr>
          <w:rFonts w:ascii="Verdana" w:eastAsiaTheme="minorHAnsi" w:hAnsi="Verdana"/>
          <w:sz w:val="20"/>
          <w:szCs w:val="20"/>
        </w:rPr>
        <w:t>.</w:t>
      </w:r>
    </w:p>
    <w:p w14:paraId="5276F41B" w14:textId="77777777" w:rsidR="00637BAF" w:rsidRPr="006A7DDF" w:rsidRDefault="00637BAF" w:rsidP="006A7DDF">
      <w:pPr>
        <w:pStyle w:val="Corps"/>
        <w:spacing w:after="0" w:line="240" w:lineRule="auto"/>
        <w:rPr>
          <w:rStyle w:val="Aucun"/>
          <w:rFonts w:ascii="Verdana" w:hAnsi="Verdana"/>
          <w:sz w:val="20"/>
          <w:szCs w:val="20"/>
          <w:u w:val="single"/>
        </w:rPr>
      </w:pPr>
    </w:p>
    <w:p w14:paraId="03226DEC" w14:textId="09C045C0" w:rsidR="00B42170" w:rsidRPr="00E257B2" w:rsidRDefault="00B02A7D" w:rsidP="002B443C">
      <w:pPr>
        <w:pStyle w:val="Corpsdetexte2"/>
        <w:jc w:val="both"/>
        <w:rPr>
          <w:rFonts w:ascii="Verdana" w:eastAsia="Times New Roman" w:hAnsi="Verdana" w:cs="Arial"/>
          <w:b/>
          <w:bCs/>
          <w:color w:val="auto"/>
          <w:lang w:eastAsia="zh-CN"/>
        </w:rPr>
      </w:pPr>
      <w:r w:rsidRPr="00E257B2">
        <w:rPr>
          <w:rFonts w:ascii="Verdana" w:eastAsia="Times New Roman" w:hAnsi="Verdana" w:cs="Arial"/>
          <w:b/>
          <w:bCs/>
          <w:color w:val="auto"/>
          <w:lang w:eastAsia="zh-CN"/>
        </w:rPr>
        <w:t>Compétences :</w:t>
      </w:r>
    </w:p>
    <w:p w14:paraId="0009640C" w14:textId="3AE893C0" w:rsidR="00FB1235" w:rsidRDefault="00FB1235">
      <w:pPr>
        <w:pStyle w:val="Corps"/>
        <w:spacing w:after="0" w:line="240" w:lineRule="auto"/>
        <w:rPr>
          <w:rStyle w:val="Aucun"/>
          <w:rFonts w:ascii="Verdana" w:hAnsi="Verdana"/>
          <w:sz w:val="20"/>
          <w:szCs w:val="20"/>
          <w:u w:val="single"/>
        </w:rPr>
      </w:pPr>
    </w:p>
    <w:p w14:paraId="06989489" w14:textId="77777777" w:rsidR="00E834D7" w:rsidRPr="00E834D7" w:rsidRDefault="00E834D7" w:rsidP="002052EB">
      <w:pPr>
        <w:spacing w:after="120" w:line="240" w:lineRule="auto"/>
        <w:rPr>
          <w:rFonts w:ascii="Verdana" w:hAnsi="Verdana"/>
          <w:b/>
          <w:sz w:val="20"/>
          <w:szCs w:val="20"/>
        </w:rPr>
      </w:pPr>
      <w:r w:rsidRPr="00E834D7">
        <w:rPr>
          <w:rFonts w:ascii="Verdana" w:hAnsi="Verdana"/>
          <w:b/>
          <w:sz w:val="20"/>
          <w:szCs w:val="20"/>
        </w:rPr>
        <w:t>Savoirs (connaissances de base) :</w:t>
      </w:r>
    </w:p>
    <w:p w14:paraId="1633B58B" w14:textId="07A10DF5" w:rsidR="00974AEB" w:rsidRPr="00974AEB" w:rsidRDefault="00974AEB" w:rsidP="00974AEB">
      <w:pPr>
        <w:pStyle w:val="Paragraphedeliste"/>
        <w:numPr>
          <w:ilvl w:val="0"/>
          <w:numId w:val="33"/>
        </w:numPr>
        <w:suppressAutoHyphens w:val="0"/>
        <w:autoSpaceDN/>
        <w:textAlignment w:val="auto"/>
        <w:rPr>
          <w:rFonts w:ascii="Verdana" w:eastAsiaTheme="minorHAnsi" w:hAnsi="Verdana"/>
          <w:sz w:val="20"/>
          <w:szCs w:val="20"/>
        </w:rPr>
      </w:pPr>
      <w:r w:rsidRPr="00974AEB">
        <w:rPr>
          <w:rFonts w:ascii="Verdana" w:eastAsiaTheme="minorHAnsi" w:hAnsi="Verdana"/>
          <w:sz w:val="20"/>
          <w:szCs w:val="20"/>
        </w:rPr>
        <w:t>Connaissances des filières amont et aval (bois construction, bois énergie, biomasse…)</w:t>
      </w:r>
      <w:r>
        <w:rPr>
          <w:rFonts w:ascii="Verdana" w:eastAsiaTheme="minorHAnsi" w:hAnsi="Verdana"/>
          <w:sz w:val="20"/>
          <w:szCs w:val="20"/>
        </w:rPr>
        <w:t>,</w:t>
      </w:r>
    </w:p>
    <w:p w14:paraId="2E725831" w14:textId="6153DE78" w:rsidR="00974AEB" w:rsidRDefault="00974AEB" w:rsidP="0016021B">
      <w:pPr>
        <w:pStyle w:val="Paragraphedeliste"/>
        <w:numPr>
          <w:ilvl w:val="0"/>
          <w:numId w:val="33"/>
        </w:numPr>
        <w:suppressAutoHyphens w:val="0"/>
        <w:autoSpaceDN/>
        <w:textAlignment w:val="auto"/>
        <w:rPr>
          <w:rFonts w:ascii="Verdana" w:eastAsiaTheme="minorHAnsi" w:hAnsi="Verdana"/>
          <w:sz w:val="20"/>
          <w:szCs w:val="20"/>
        </w:rPr>
      </w:pPr>
      <w:r w:rsidRPr="00974AEB">
        <w:rPr>
          <w:rFonts w:ascii="Verdana" w:eastAsiaTheme="minorHAnsi" w:hAnsi="Verdana"/>
          <w:sz w:val="20"/>
          <w:szCs w:val="20"/>
        </w:rPr>
        <w:t>Connaissances des techniques en sylviculture et exploitation de la forêt, ainsi que des milieux professionnels (analyse d’une filière forêt-bois, estimation des ressources forestières, …)</w:t>
      </w:r>
      <w:r>
        <w:rPr>
          <w:rFonts w:ascii="Verdana" w:eastAsiaTheme="minorHAnsi" w:hAnsi="Verdana"/>
          <w:sz w:val="20"/>
          <w:szCs w:val="20"/>
        </w:rPr>
        <w:t>,</w:t>
      </w:r>
    </w:p>
    <w:p w14:paraId="3056A3D2" w14:textId="262C5F4B" w:rsidR="00974AEB" w:rsidRPr="00974AEB" w:rsidRDefault="00974AEB" w:rsidP="00974AEB">
      <w:pPr>
        <w:pStyle w:val="Paragraphedeliste"/>
        <w:numPr>
          <w:ilvl w:val="0"/>
          <w:numId w:val="33"/>
        </w:numPr>
        <w:suppressAutoHyphens w:val="0"/>
        <w:autoSpaceDN/>
        <w:textAlignment w:val="auto"/>
        <w:rPr>
          <w:rFonts w:ascii="Verdana" w:eastAsiaTheme="minorHAnsi" w:hAnsi="Verdana"/>
          <w:sz w:val="20"/>
          <w:szCs w:val="20"/>
        </w:rPr>
      </w:pPr>
      <w:r w:rsidRPr="00974AEB">
        <w:rPr>
          <w:rFonts w:ascii="Verdana" w:eastAsiaTheme="minorHAnsi" w:hAnsi="Verdana"/>
          <w:sz w:val="20"/>
          <w:szCs w:val="20"/>
        </w:rPr>
        <w:t>Connaissances des documents cadres : PRFB, Orientations régionales de</w:t>
      </w:r>
      <w:r w:rsidR="001979E3">
        <w:rPr>
          <w:rFonts w:ascii="Verdana" w:eastAsiaTheme="minorHAnsi" w:hAnsi="Verdana"/>
          <w:sz w:val="20"/>
          <w:szCs w:val="20"/>
        </w:rPr>
        <w:t xml:space="preserve"> </w:t>
      </w:r>
      <w:r w:rsidR="001979E3" w:rsidRPr="001979E3">
        <w:rPr>
          <w:rFonts w:ascii="Verdana" w:eastAsiaTheme="minorHAnsi" w:hAnsi="Verdana"/>
          <w:sz w:val="20"/>
          <w:szCs w:val="20"/>
        </w:rPr>
        <w:t>gestion forestière, Code forestier, code de l’environnement, des Certifications forestières (PEFC, FSC…)</w:t>
      </w:r>
      <w:r w:rsidR="001979E3">
        <w:rPr>
          <w:rFonts w:ascii="Verdana" w:eastAsiaTheme="minorHAnsi" w:hAnsi="Verdana"/>
          <w:sz w:val="20"/>
          <w:szCs w:val="20"/>
        </w:rPr>
        <w:t>,</w:t>
      </w:r>
    </w:p>
    <w:p w14:paraId="18CF5B58" w14:textId="0F5097EA" w:rsidR="00E41B83" w:rsidRPr="00940064" w:rsidRDefault="00E41B83" w:rsidP="00E41B83">
      <w:pPr>
        <w:pStyle w:val="Paragraphedeliste"/>
        <w:numPr>
          <w:ilvl w:val="0"/>
          <w:numId w:val="33"/>
        </w:numPr>
        <w:suppressAutoHyphens w:val="0"/>
        <w:autoSpaceDN/>
        <w:ind w:left="714" w:hanging="357"/>
        <w:textAlignment w:val="auto"/>
        <w:rPr>
          <w:rFonts w:ascii="Verdana" w:eastAsiaTheme="minorHAnsi" w:hAnsi="Verdana"/>
          <w:sz w:val="20"/>
          <w:szCs w:val="20"/>
        </w:rPr>
      </w:pPr>
      <w:r w:rsidRPr="00940064">
        <w:rPr>
          <w:rFonts w:ascii="Verdana" w:hAnsi="Verdana" w:cs="Calibri"/>
          <w:sz w:val="20"/>
          <w:szCs w:val="20"/>
        </w:rPr>
        <w:t>Connaissances des enjeux de la transition écologique et énergétique,</w:t>
      </w:r>
    </w:p>
    <w:p w14:paraId="2686FAD4" w14:textId="708F6444" w:rsidR="00E834D7" w:rsidRPr="00940064" w:rsidRDefault="00E834D7" w:rsidP="002052EB">
      <w:pPr>
        <w:pStyle w:val="Paragraphedeliste"/>
        <w:numPr>
          <w:ilvl w:val="0"/>
          <w:numId w:val="33"/>
        </w:numPr>
        <w:suppressAutoHyphens w:val="0"/>
        <w:autoSpaceDN/>
        <w:ind w:left="714" w:hanging="357"/>
        <w:textAlignment w:val="auto"/>
        <w:rPr>
          <w:rFonts w:ascii="Verdana" w:eastAsiaTheme="minorHAnsi" w:hAnsi="Verdana"/>
          <w:sz w:val="20"/>
          <w:szCs w:val="20"/>
        </w:rPr>
      </w:pPr>
      <w:r w:rsidRPr="00940064">
        <w:rPr>
          <w:rFonts w:ascii="Verdana" w:eastAsiaTheme="minorHAnsi" w:hAnsi="Verdana"/>
          <w:sz w:val="20"/>
          <w:szCs w:val="20"/>
        </w:rPr>
        <w:t xml:space="preserve">Connaissances techniques et réglementaires des énergies renouvelables (biomasse, bois-énergie), de </w:t>
      </w:r>
      <w:r w:rsidR="00E51B33" w:rsidRPr="00940064">
        <w:rPr>
          <w:rFonts w:ascii="Verdana" w:eastAsiaTheme="minorHAnsi" w:hAnsi="Verdana"/>
          <w:sz w:val="20"/>
          <w:szCs w:val="20"/>
        </w:rPr>
        <w:t>la maîtrise de l’énergie</w:t>
      </w:r>
      <w:r w:rsidRPr="00940064">
        <w:rPr>
          <w:rFonts w:ascii="Verdana" w:eastAsiaTheme="minorHAnsi" w:hAnsi="Verdana"/>
          <w:sz w:val="20"/>
          <w:szCs w:val="20"/>
        </w:rPr>
        <w:t xml:space="preserve"> et </w:t>
      </w:r>
      <w:r w:rsidR="00E51B33" w:rsidRPr="00940064">
        <w:rPr>
          <w:rFonts w:ascii="Verdana" w:eastAsiaTheme="minorHAnsi" w:hAnsi="Verdana"/>
          <w:sz w:val="20"/>
          <w:szCs w:val="20"/>
        </w:rPr>
        <w:t xml:space="preserve">de </w:t>
      </w:r>
      <w:r w:rsidRPr="00940064">
        <w:rPr>
          <w:rFonts w:ascii="Verdana" w:eastAsiaTheme="minorHAnsi" w:hAnsi="Verdana"/>
          <w:sz w:val="20"/>
          <w:szCs w:val="20"/>
        </w:rPr>
        <w:t>l'éclairage public,</w:t>
      </w:r>
    </w:p>
    <w:p w14:paraId="010B10CB" w14:textId="5EDCDBCD" w:rsidR="00E834D7" w:rsidRPr="00940064" w:rsidRDefault="006A7DDF" w:rsidP="002052EB">
      <w:pPr>
        <w:pStyle w:val="Paragraphedeliste"/>
        <w:numPr>
          <w:ilvl w:val="0"/>
          <w:numId w:val="33"/>
        </w:numPr>
        <w:suppressAutoHyphens w:val="0"/>
        <w:autoSpaceDN/>
        <w:ind w:left="714" w:hanging="357"/>
        <w:textAlignment w:val="auto"/>
        <w:rPr>
          <w:rFonts w:ascii="Verdana" w:eastAsiaTheme="minorHAnsi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>C</w:t>
      </w:r>
      <w:r w:rsidR="00E834D7" w:rsidRPr="00940064">
        <w:rPr>
          <w:rFonts w:ascii="Verdana" w:eastAsiaTheme="minorHAnsi" w:hAnsi="Verdana"/>
          <w:sz w:val="20"/>
          <w:szCs w:val="20"/>
        </w:rPr>
        <w:t>onnaissance des collectivités territoriales,</w:t>
      </w:r>
      <w:r w:rsidR="00974AEB">
        <w:rPr>
          <w:rFonts w:ascii="Verdana" w:eastAsiaTheme="minorHAnsi" w:hAnsi="Verdana"/>
          <w:sz w:val="20"/>
          <w:szCs w:val="20"/>
        </w:rPr>
        <w:t xml:space="preserve"> des Parcs naturels régionaux,</w:t>
      </w:r>
    </w:p>
    <w:p w14:paraId="4D8B675D" w14:textId="444FC751" w:rsidR="00E834D7" w:rsidRPr="00940064" w:rsidRDefault="00E834D7" w:rsidP="00E51B33">
      <w:pPr>
        <w:pStyle w:val="Paragraphedeliste"/>
        <w:numPr>
          <w:ilvl w:val="0"/>
          <w:numId w:val="33"/>
        </w:numPr>
        <w:suppressAutoHyphens w:val="0"/>
        <w:autoSpaceDN/>
        <w:textAlignment w:val="auto"/>
        <w:rPr>
          <w:rFonts w:ascii="Verdana" w:eastAsiaTheme="minorHAnsi" w:hAnsi="Verdana"/>
          <w:sz w:val="20"/>
          <w:szCs w:val="20"/>
        </w:rPr>
      </w:pPr>
      <w:r w:rsidRPr="00940064">
        <w:rPr>
          <w:rFonts w:ascii="Verdana" w:eastAsiaTheme="minorHAnsi" w:hAnsi="Verdana"/>
          <w:sz w:val="20"/>
          <w:szCs w:val="20"/>
        </w:rPr>
        <w:t>Capacités rédactionnelles et maîtrise des outils bureautiques</w:t>
      </w:r>
      <w:r w:rsidR="00E51B33" w:rsidRPr="00940064">
        <w:rPr>
          <w:rFonts w:ascii="Verdana" w:eastAsiaTheme="minorHAnsi" w:hAnsi="Verdana"/>
          <w:sz w:val="20"/>
          <w:szCs w:val="20"/>
        </w:rPr>
        <w:t xml:space="preserve"> (Office, fonctions avancées d'Excel</w:t>
      </w:r>
      <w:r w:rsidR="0011704D" w:rsidRPr="00940064">
        <w:rPr>
          <w:rFonts w:ascii="Verdana" w:eastAsiaTheme="minorHAnsi" w:hAnsi="Verdana"/>
          <w:sz w:val="20"/>
          <w:szCs w:val="20"/>
        </w:rPr>
        <w:t>, PowerPoint</w:t>
      </w:r>
      <w:r w:rsidR="00E51B33" w:rsidRPr="00940064">
        <w:rPr>
          <w:rFonts w:ascii="Verdana" w:eastAsiaTheme="minorHAnsi" w:hAnsi="Verdana"/>
          <w:sz w:val="20"/>
          <w:szCs w:val="20"/>
        </w:rPr>
        <w:t>)</w:t>
      </w:r>
      <w:r w:rsidR="006A7DDF">
        <w:rPr>
          <w:rFonts w:ascii="Verdana" w:eastAsiaTheme="minorHAnsi" w:hAnsi="Verdana"/>
          <w:sz w:val="20"/>
          <w:szCs w:val="20"/>
        </w:rPr>
        <w:t>, en particulier en SIG (</w:t>
      </w:r>
      <w:r w:rsidR="006A7DDF" w:rsidRPr="00940064">
        <w:rPr>
          <w:rFonts w:ascii="Verdana" w:eastAsiaTheme="minorHAnsi" w:hAnsi="Verdana"/>
          <w:sz w:val="20"/>
          <w:szCs w:val="20"/>
        </w:rPr>
        <w:t>QGIS</w:t>
      </w:r>
      <w:r w:rsidR="006A7DDF">
        <w:rPr>
          <w:rFonts w:ascii="Verdana" w:eastAsiaTheme="minorHAnsi" w:hAnsi="Verdana"/>
          <w:sz w:val="20"/>
          <w:szCs w:val="20"/>
        </w:rPr>
        <w:t>) souhaité</w:t>
      </w:r>
      <w:r w:rsidR="001979E3">
        <w:rPr>
          <w:rFonts w:ascii="Verdana" w:eastAsiaTheme="minorHAnsi" w:hAnsi="Verdana"/>
          <w:sz w:val="20"/>
          <w:szCs w:val="20"/>
        </w:rPr>
        <w:t>.</w:t>
      </w:r>
    </w:p>
    <w:p w14:paraId="7819BC59" w14:textId="77777777" w:rsidR="00E834D7" w:rsidRPr="00E834D7" w:rsidRDefault="00E834D7" w:rsidP="00E834D7">
      <w:pPr>
        <w:pStyle w:val="Paragraphedeliste"/>
        <w:suppressAutoHyphens w:val="0"/>
        <w:autoSpaceDN/>
        <w:textAlignment w:val="auto"/>
        <w:rPr>
          <w:rFonts w:ascii="Verdana" w:eastAsiaTheme="minorHAnsi" w:hAnsi="Verdana"/>
          <w:sz w:val="20"/>
          <w:szCs w:val="20"/>
        </w:rPr>
      </w:pPr>
    </w:p>
    <w:p w14:paraId="34E4A26A" w14:textId="77777777" w:rsidR="00E834D7" w:rsidRPr="00E834D7" w:rsidRDefault="00E834D7" w:rsidP="002052EB">
      <w:pPr>
        <w:spacing w:after="120" w:line="240" w:lineRule="auto"/>
        <w:rPr>
          <w:rFonts w:ascii="Verdana" w:hAnsi="Verdana"/>
          <w:b/>
          <w:sz w:val="20"/>
          <w:szCs w:val="20"/>
        </w:rPr>
      </w:pPr>
      <w:r w:rsidRPr="00E834D7">
        <w:rPr>
          <w:rFonts w:ascii="Verdana" w:hAnsi="Verdana"/>
          <w:b/>
          <w:sz w:val="20"/>
          <w:szCs w:val="20"/>
        </w:rPr>
        <w:t>Savoir-Faire (expériences) :</w:t>
      </w:r>
    </w:p>
    <w:p w14:paraId="7678C156" w14:textId="0EE4C313" w:rsidR="00E834D7" w:rsidRPr="00E834D7" w:rsidRDefault="00E834D7" w:rsidP="00E834D7">
      <w:pPr>
        <w:pStyle w:val="Paragraphedeliste"/>
        <w:numPr>
          <w:ilvl w:val="0"/>
          <w:numId w:val="33"/>
        </w:numPr>
        <w:suppressAutoHyphens w:val="0"/>
        <w:autoSpaceDN/>
        <w:textAlignment w:val="auto"/>
        <w:rPr>
          <w:rFonts w:ascii="Verdana" w:eastAsiaTheme="minorHAnsi" w:hAnsi="Verdana"/>
          <w:sz w:val="20"/>
          <w:szCs w:val="20"/>
        </w:rPr>
      </w:pPr>
      <w:r w:rsidRPr="00E834D7">
        <w:rPr>
          <w:rFonts w:ascii="Verdana" w:eastAsiaTheme="minorHAnsi" w:hAnsi="Verdana"/>
          <w:sz w:val="20"/>
          <w:szCs w:val="20"/>
        </w:rPr>
        <w:t>Réalisation de diagnostics et d’évaluations</w:t>
      </w:r>
      <w:r>
        <w:rPr>
          <w:rFonts w:ascii="Verdana" w:eastAsiaTheme="minorHAnsi" w:hAnsi="Verdana"/>
          <w:sz w:val="20"/>
          <w:szCs w:val="20"/>
        </w:rPr>
        <w:t>,</w:t>
      </w:r>
    </w:p>
    <w:p w14:paraId="67875D69" w14:textId="2CDEC733" w:rsidR="00E834D7" w:rsidRPr="00940064" w:rsidRDefault="00E834D7" w:rsidP="00E834D7">
      <w:pPr>
        <w:pStyle w:val="Paragraphedeliste"/>
        <w:numPr>
          <w:ilvl w:val="0"/>
          <w:numId w:val="33"/>
        </w:numPr>
        <w:suppressAutoHyphens w:val="0"/>
        <w:autoSpaceDN/>
        <w:textAlignment w:val="auto"/>
        <w:rPr>
          <w:rFonts w:ascii="Verdana" w:eastAsiaTheme="minorHAnsi" w:hAnsi="Verdana"/>
          <w:sz w:val="20"/>
          <w:szCs w:val="20"/>
        </w:rPr>
      </w:pPr>
      <w:r w:rsidRPr="00940064">
        <w:rPr>
          <w:rFonts w:ascii="Verdana" w:eastAsiaTheme="minorHAnsi" w:hAnsi="Verdana"/>
          <w:sz w:val="20"/>
          <w:szCs w:val="20"/>
        </w:rPr>
        <w:t>Gestion et conduite de projet</w:t>
      </w:r>
      <w:r w:rsidR="0011704D" w:rsidRPr="00940064">
        <w:rPr>
          <w:rFonts w:ascii="Verdana" w:eastAsiaTheme="minorHAnsi" w:hAnsi="Verdana"/>
          <w:sz w:val="20"/>
          <w:szCs w:val="20"/>
        </w:rPr>
        <w:t xml:space="preserve"> (en amont et en aval)</w:t>
      </w:r>
      <w:r w:rsidRPr="00940064">
        <w:rPr>
          <w:rFonts w:ascii="Verdana" w:eastAsiaTheme="minorHAnsi" w:hAnsi="Verdana"/>
          <w:sz w:val="20"/>
          <w:szCs w:val="20"/>
        </w:rPr>
        <w:t>,</w:t>
      </w:r>
    </w:p>
    <w:p w14:paraId="4F176F8B" w14:textId="539B7533" w:rsidR="00E834D7" w:rsidRPr="00E834D7" w:rsidRDefault="00E834D7" w:rsidP="00E834D7">
      <w:pPr>
        <w:pStyle w:val="Paragraphedeliste"/>
        <w:numPr>
          <w:ilvl w:val="0"/>
          <w:numId w:val="33"/>
        </w:numPr>
        <w:suppressAutoHyphens w:val="0"/>
        <w:autoSpaceDN/>
        <w:textAlignment w:val="auto"/>
        <w:rPr>
          <w:rFonts w:ascii="Verdana" w:eastAsiaTheme="minorHAnsi" w:hAnsi="Verdana"/>
          <w:sz w:val="20"/>
          <w:szCs w:val="20"/>
        </w:rPr>
      </w:pPr>
      <w:r w:rsidRPr="00E834D7">
        <w:rPr>
          <w:rFonts w:ascii="Verdana" w:eastAsiaTheme="minorHAnsi" w:hAnsi="Verdana"/>
          <w:sz w:val="20"/>
          <w:szCs w:val="20"/>
        </w:rPr>
        <w:t>Conduite de réunion, montage et animation de groupes de travail</w:t>
      </w:r>
      <w:r>
        <w:rPr>
          <w:rFonts w:ascii="Verdana" w:eastAsiaTheme="minorHAnsi" w:hAnsi="Verdana"/>
          <w:sz w:val="20"/>
          <w:szCs w:val="20"/>
        </w:rPr>
        <w:t>,</w:t>
      </w:r>
    </w:p>
    <w:p w14:paraId="511EFEA3" w14:textId="6A37EB5E" w:rsidR="00E834D7" w:rsidRPr="00E834D7" w:rsidRDefault="0011704D" w:rsidP="00E834D7">
      <w:pPr>
        <w:pStyle w:val="Paragraphedeliste"/>
        <w:numPr>
          <w:ilvl w:val="0"/>
          <w:numId w:val="33"/>
        </w:numPr>
        <w:suppressAutoHyphens w:val="0"/>
        <w:autoSpaceDN/>
        <w:textAlignment w:val="auto"/>
        <w:rPr>
          <w:rFonts w:ascii="Verdana" w:eastAsiaTheme="minorHAnsi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>Techniques de médiation et de</w:t>
      </w:r>
      <w:r w:rsidR="00E834D7" w:rsidRPr="00E834D7">
        <w:rPr>
          <w:rFonts w:ascii="Verdana" w:eastAsiaTheme="minorHAnsi" w:hAnsi="Verdana"/>
          <w:sz w:val="20"/>
          <w:szCs w:val="20"/>
        </w:rPr>
        <w:t xml:space="preserve"> négociation</w:t>
      </w:r>
      <w:r w:rsidR="00E834D7">
        <w:rPr>
          <w:rFonts w:ascii="Verdana" w:eastAsiaTheme="minorHAnsi" w:hAnsi="Verdana"/>
          <w:sz w:val="20"/>
          <w:szCs w:val="20"/>
        </w:rPr>
        <w:t>,</w:t>
      </w:r>
    </w:p>
    <w:p w14:paraId="2D1B9692" w14:textId="327F8183" w:rsidR="00E834D7" w:rsidRPr="00E834D7" w:rsidRDefault="00E834D7" w:rsidP="00E834D7">
      <w:pPr>
        <w:pStyle w:val="Paragraphedeliste"/>
        <w:numPr>
          <w:ilvl w:val="0"/>
          <w:numId w:val="33"/>
        </w:numPr>
        <w:suppressAutoHyphens w:val="0"/>
        <w:autoSpaceDN/>
        <w:textAlignment w:val="auto"/>
        <w:rPr>
          <w:rFonts w:ascii="Verdana" w:eastAsiaTheme="minorHAnsi" w:hAnsi="Verdana"/>
          <w:sz w:val="20"/>
          <w:szCs w:val="20"/>
        </w:rPr>
      </w:pPr>
      <w:r w:rsidRPr="00E834D7">
        <w:rPr>
          <w:rFonts w:ascii="Verdana" w:eastAsiaTheme="minorHAnsi" w:hAnsi="Verdana"/>
          <w:sz w:val="20"/>
          <w:szCs w:val="20"/>
        </w:rPr>
        <w:t>Gestion administrative (demandes de subventions, montage des cahiers des charges, commande publique)</w:t>
      </w:r>
      <w:r>
        <w:rPr>
          <w:rFonts w:ascii="Verdana" w:eastAsiaTheme="minorHAnsi" w:hAnsi="Verdana"/>
          <w:sz w:val="20"/>
          <w:szCs w:val="20"/>
        </w:rPr>
        <w:t>,</w:t>
      </w:r>
    </w:p>
    <w:p w14:paraId="166C3356" w14:textId="17D423DB" w:rsidR="00E834D7" w:rsidRDefault="00E834D7" w:rsidP="00E834D7">
      <w:pPr>
        <w:pStyle w:val="Paragraphedeliste"/>
        <w:numPr>
          <w:ilvl w:val="0"/>
          <w:numId w:val="33"/>
        </w:numPr>
        <w:suppressAutoHyphens w:val="0"/>
        <w:autoSpaceDN/>
        <w:textAlignment w:val="auto"/>
        <w:rPr>
          <w:rFonts w:ascii="Verdana" w:eastAsiaTheme="minorHAnsi" w:hAnsi="Verdana"/>
          <w:sz w:val="20"/>
          <w:szCs w:val="20"/>
        </w:rPr>
      </w:pPr>
      <w:r w:rsidRPr="00E834D7">
        <w:rPr>
          <w:rFonts w:ascii="Verdana" w:eastAsiaTheme="minorHAnsi" w:hAnsi="Verdana"/>
          <w:sz w:val="20"/>
          <w:szCs w:val="20"/>
        </w:rPr>
        <w:t>Argumentation de recommandations et d’avis (écrit et oral)</w:t>
      </w:r>
      <w:r w:rsidR="006A7DDF">
        <w:rPr>
          <w:rFonts w:ascii="Verdana" w:eastAsiaTheme="minorHAnsi" w:hAnsi="Verdana"/>
          <w:sz w:val="20"/>
          <w:szCs w:val="20"/>
        </w:rPr>
        <w:t>.</w:t>
      </w:r>
    </w:p>
    <w:p w14:paraId="077900AC" w14:textId="481B8ABE" w:rsidR="00E834D7" w:rsidRDefault="00E834D7">
      <w:pPr>
        <w:pStyle w:val="Corps"/>
        <w:spacing w:after="0" w:line="240" w:lineRule="auto"/>
        <w:rPr>
          <w:rStyle w:val="Aucun"/>
          <w:rFonts w:ascii="Verdana" w:hAnsi="Verdana"/>
          <w:sz w:val="20"/>
          <w:szCs w:val="20"/>
          <w:u w:val="single"/>
        </w:rPr>
      </w:pPr>
    </w:p>
    <w:p w14:paraId="3CAE80EA" w14:textId="4BCD9CAA" w:rsidR="00E834D7" w:rsidRPr="00E834D7" w:rsidRDefault="00E834D7" w:rsidP="002052EB">
      <w:pPr>
        <w:spacing w:after="120" w:line="240" w:lineRule="auto"/>
        <w:rPr>
          <w:rFonts w:ascii="Verdana" w:hAnsi="Verdana"/>
          <w:b/>
          <w:sz w:val="20"/>
          <w:szCs w:val="20"/>
        </w:rPr>
      </w:pPr>
      <w:r w:rsidRPr="00E834D7">
        <w:rPr>
          <w:rFonts w:ascii="Verdana" w:hAnsi="Verdana"/>
          <w:b/>
          <w:sz w:val="20"/>
          <w:szCs w:val="20"/>
        </w:rPr>
        <w:t>Savoir-</w:t>
      </w:r>
      <w:r w:rsidR="002052EB">
        <w:rPr>
          <w:rFonts w:ascii="Verdana" w:hAnsi="Verdana"/>
          <w:b/>
          <w:sz w:val="20"/>
          <w:szCs w:val="20"/>
        </w:rPr>
        <w:t>Ê</w:t>
      </w:r>
      <w:r w:rsidRPr="00E834D7">
        <w:rPr>
          <w:rFonts w:ascii="Verdana" w:hAnsi="Verdana"/>
          <w:b/>
          <w:sz w:val="20"/>
          <w:szCs w:val="20"/>
        </w:rPr>
        <w:t>tre (qualités et comportements) :</w:t>
      </w:r>
    </w:p>
    <w:p w14:paraId="0D945F04" w14:textId="52BE5CA2" w:rsidR="00E834D7" w:rsidRPr="00E834D7" w:rsidRDefault="00E834D7" w:rsidP="00E834D7">
      <w:pPr>
        <w:pStyle w:val="Paragraphedeliste"/>
        <w:numPr>
          <w:ilvl w:val="0"/>
          <w:numId w:val="33"/>
        </w:numPr>
        <w:suppressAutoHyphens w:val="0"/>
        <w:autoSpaceDN/>
        <w:textAlignment w:val="auto"/>
        <w:rPr>
          <w:rFonts w:ascii="Verdana" w:eastAsiaTheme="minorHAnsi" w:hAnsi="Verdana"/>
          <w:sz w:val="20"/>
          <w:szCs w:val="20"/>
        </w:rPr>
      </w:pPr>
      <w:r w:rsidRPr="00E834D7">
        <w:rPr>
          <w:rFonts w:ascii="Verdana" w:eastAsiaTheme="minorHAnsi" w:hAnsi="Verdana"/>
          <w:sz w:val="20"/>
          <w:szCs w:val="20"/>
        </w:rPr>
        <w:t>Organisation, rigueur, méthode</w:t>
      </w:r>
      <w:r w:rsidR="002052EB">
        <w:rPr>
          <w:rFonts w:ascii="Verdana" w:eastAsiaTheme="minorHAnsi" w:hAnsi="Verdana"/>
          <w:sz w:val="20"/>
          <w:szCs w:val="20"/>
        </w:rPr>
        <w:t>,</w:t>
      </w:r>
    </w:p>
    <w:p w14:paraId="7B22C3D2" w14:textId="1FB214E1" w:rsidR="00E834D7" w:rsidRPr="00E834D7" w:rsidRDefault="00E834D7" w:rsidP="00E834D7">
      <w:pPr>
        <w:pStyle w:val="Paragraphedeliste"/>
        <w:numPr>
          <w:ilvl w:val="0"/>
          <w:numId w:val="33"/>
        </w:numPr>
        <w:suppressAutoHyphens w:val="0"/>
        <w:autoSpaceDN/>
        <w:textAlignment w:val="auto"/>
        <w:rPr>
          <w:rFonts w:ascii="Verdana" w:eastAsiaTheme="minorHAnsi" w:hAnsi="Verdana"/>
          <w:sz w:val="20"/>
          <w:szCs w:val="20"/>
        </w:rPr>
      </w:pPr>
      <w:r w:rsidRPr="00E834D7">
        <w:rPr>
          <w:rFonts w:ascii="Verdana" w:eastAsiaTheme="minorHAnsi" w:hAnsi="Verdana"/>
          <w:sz w:val="20"/>
          <w:szCs w:val="20"/>
        </w:rPr>
        <w:t>Esprit de synthèse</w:t>
      </w:r>
      <w:r w:rsidR="002052EB">
        <w:rPr>
          <w:rFonts w:ascii="Verdana" w:eastAsiaTheme="minorHAnsi" w:hAnsi="Verdana"/>
          <w:sz w:val="20"/>
          <w:szCs w:val="20"/>
        </w:rPr>
        <w:t>,</w:t>
      </w:r>
    </w:p>
    <w:p w14:paraId="6A5C1AE1" w14:textId="0DD7CBB1" w:rsidR="00E834D7" w:rsidRPr="00E834D7" w:rsidRDefault="00E834D7" w:rsidP="00E834D7">
      <w:pPr>
        <w:pStyle w:val="Paragraphedeliste"/>
        <w:numPr>
          <w:ilvl w:val="0"/>
          <w:numId w:val="33"/>
        </w:numPr>
        <w:suppressAutoHyphens w:val="0"/>
        <w:autoSpaceDN/>
        <w:textAlignment w:val="auto"/>
        <w:rPr>
          <w:rFonts w:ascii="Verdana" w:eastAsiaTheme="minorHAnsi" w:hAnsi="Verdana"/>
          <w:sz w:val="20"/>
          <w:szCs w:val="20"/>
        </w:rPr>
      </w:pPr>
      <w:r w:rsidRPr="00E834D7">
        <w:rPr>
          <w:rFonts w:ascii="Verdana" w:eastAsiaTheme="minorHAnsi" w:hAnsi="Verdana"/>
          <w:sz w:val="20"/>
          <w:szCs w:val="20"/>
        </w:rPr>
        <w:t>Force de proposition</w:t>
      </w:r>
      <w:r w:rsidR="002052EB">
        <w:rPr>
          <w:rFonts w:ascii="Verdana" w:eastAsiaTheme="minorHAnsi" w:hAnsi="Verdana"/>
          <w:sz w:val="20"/>
          <w:szCs w:val="20"/>
        </w:rPr>
        <w:t>,</w:t>
      </w:r>
    </w:p>
    <w:p w14:paraId="4EFBB512" w14:textId="45CDD470" w:rsidR="00E834D7" w:rsidRDefault="00E834D7" w:rsidP="0011704D">
      <w:pPr>
        <w:pStyle w:val="Paragraphedeliste"/>
        <w:numPr>
          <w:ilvl w:val="0"/>
          <w:numId w:val="33"/>
        </w:numPr>
        <w:suppressAutoHyphens w:val="0"/>
        <w:autoSpaceDN/>
        <w:textAlignment w:val="auto"/>
        <w:rPr>
          <w:rFonts w:ascii="Verdana" w:eastAsiaTheme="minorHAnsi" w:hAnsi="Verdana"/>
          <w:sz w:val="20"/>
          <w:szCs w:val="20"/>
        </w:rPr>
      </w:pPr>
      <w:r w:rsidRPr="00E834D7">
        <w:rPr>
          <w:rFonts w:ascii="Verdana" w:eastAsiaTheme="minorHAnsi" w:hAnsi="Verdana"/>
          <w:sz w:val="20"/>
          <w:szCs w:val="20"/>
        </w:rPr>
        <w:t>Diplomatie</w:t>
      </w:r>
      <w:r w:rsidR="0011704D">
        <w:rPr>
          <w:rFonts w:ascii="Verdana" w:eastAsiaTheme="minorHAnsi" w:hAnsi="Verdana"/>
          <w:sz w:val="20"/>
          <w:szCs w:val="20"/>
        </w:rPr>
        <w:t xml:space="preserve"> et p</w:t>
      </w:r>
      <w:r w:rsidRPr="0011704D">
        <w:rPr>
          <w:rFonts w:ascii="Verdana" w:eastAsiaTheme="minorHAnsi" w:hAnsi="Verdana"/>
          <w:sz w:val="20"/>
          <w:szCs w:val="20"/>
        </w:rPr>
        <w:t>édagogie</w:t>
      </w:r>
      <w:r w:rsidR="002052EB" w:rsidRPr="0011704D">
        <w:rPr>
          <w:rFonts w:ascii="Verdana" w:eastAsiaTheme="minorHAnsi" w:hAnsi="Verdana"/>
          <w:sz w:val="20"/>
          <w:szCs w:val="20"/>
        </w:rPr>
        <w:t>,</w:t>
      </w:r>
    </w:p>
    <w:p w14:paraId="045BB36B" w14:textId="07B8B670" w:rsidR="00940064" w:rsidRPr="0011704D" w:rsidRDefault="00E257B2" w:rsidP="0011704D">
      <w:pPr>
        <w:pStyle w:val="Paragraphedeliste"/>
        <w:numPr>
          <w:ilvl w:val="0"/>
          <w:numId w:val="33"/>
        </w:numPr>
        <w:suppressAutoHyphens w:val="0"/>
        <w:autoSpaceDN/>
        <w:textAlignment w:val="auto"/>
        <w:rPr>
          <w:rFonts w:ascii="Verdana" w:eastAsiaTheme="minorHAnsi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>Animation des réunions en s’adaptant au public</w:t>
      </w:r>
    </w:p>
    <w:p w14:paraId="295E57DF" w14:textId="7FE2ACB9" w:rsidR="00E834D7" w:rsidRPr="00E834D7" w:rsidRDefault="00E834D7" w:rsidP="00E834D7">
      <w:pPr>
        <w:pStyle w:val="Paragraphedeliste"/>
        <w:numPr>
          <w:ilvl w:val="0"/>
          <w:numId w:val="33"/>
        </w:numPr>
        <w:suppressAutoHyphens w:val="0"/>
        <w:autoSpaceDN/>
        <w:textAlignment w:val="auto"/>
        <w:rPr>
          <w:rFonts w:ascii="Verdana" w:eastAsiaTheme="minorHAnsi" w:hAnsi="Verdana"/>
          <w:sz w:val="20"/>
          <w:szCs w:val="20"/>
        </w:rPr>
      </w:pPr>
      <w:r w:rsidRPr="00E834D7">
        <w:rPr>
          <w:rFonts w:ascii="Verdana" w:eastAsiaTheme="minorHAnsi" w:hAnsi="Verdana"/>
          <w:sz w:val="20"/>
          <w:szCs w:val="20"/>
        </w:rPr>
        <w:t>Créativité</w:t>
      </w:r>
      <w:r w:rsidR="002052EB">
        <w:rPr>
          <w:rFonts w:ascii="Verdana" w:eastAsiaTheme="minorHAnsi" w:hAnsi="Verdana"/>
          <w:sz w:val="20"/>
          <w:szCs w:val="20"/>
        </w:rPr>
        <w:t>,</w:t>
      </w:r>
    </w:p>
    <w:p w14:paraId="235DC1CE" w14:textId="18E2DF73" w:rsidR="00E834D7" w:rsidRDefault="00E834D7" w:rsidP="00E834D7">
      <w:pPr>
        <w:pStyle w:val="Paragraphedeliste"/>
        <w:numPr>
          <w:ilvl w:val="0"/>
          <w:numId w:val="33"/>
        </w:numPr>
        <w:suppressAutoHyphens w:val="0"/>
        <w:autoSpaceDN/>
        <w:textAlignment w:val="auto"/>
        <w:rPr>
          <w:rFonts w:ascii="Verdana" w:eastAsiaTheme="minorHAnsi" w:hAnsi="Verdana"/>
          <w:sz w:val="20"/>
          <w:szCs w:val="20"/>
        </w:rPr>
      </w:pPr>
      <w:r w:rsidRPr="00E834D7">
        <w:rPr>
          <w:rFonts w:ascii="Verdana" w:eastAsiaTheme="minorHAnsi" w:hAnsi="Verdana"/>
          <w:sz w:val="20"/>
          <w:szCs w:val="20"/>
        </w:rPr>
        <w:t>Capacité au travail en équipe</w:t>
      </w:r>
      <w:r w:rsidR="002052EB">
        <w:rPr>
          <w:rFonts w:ascii="Verdana" w:eastAsiaTheme="minorHAnsi" w:hAnsi="Verdana"/>
          <w:sz w:val="20"/>
          <w:szCs w:val="20"/>
        </w:rPr>
        <w:t>,</w:t>
      </w:r>
    </w:p>
    <w:p w14:paraId="27D139F6" w14:textId="3227C1BA" w:rsidR="00696F8F" w:rsidRDefault="00E834D7" w:rsidP="00E257B2">
      <w:pPr>
        <w:pStyle w:val="Paragraphedeliste"/>
        <w:numPr>
          <w:ilvl w:val="0"/>
          <w:numId w:val="33"/>
        </w:numPr>
        <w:suppressAutoHyphens w:val="0"/>
        <w:autoSpaceDN/>
        <w:textAlignment w:val="auto"/>
        <w:rPr>
          <w:rFonts w:ascii="Verdana" w:eastAsiaTheme="minorHAnsi" w:hAnsi="Verdana"/>
          <w:sz w:val="20"/>
          <w:szCs w:val="20"/>
        </w:rPr>
      </w:pPr>
      <w:r w:rsidRPr="00E834D7">
        <w:rPr>
          <w:rFonts w:ascii="Verdana" w:eastAsiaTheme="minorHAnsi" w:hAnsi="Verdana"/>
          <w:sz w:val="20"/>
          <w:szCs w:val="20"/>
        </w:rPr>
        <w:t>Qualités rédactionnelles</w:t>
      </w:r>
      <w:r w:rsidR="002052EB">
        <w:rPr>
          <w:rFonts w:ascii="Verdana" w:eastAsiaTheme="minorHAnsi" w:hAnsi="Verdana"/>
          <w:sz w:val="20"/>
          <w:szCs w:val="20"/>
        </w:rPr>
        <w:t>.</w:t>
      </w:r>
    </w:p>
    <w:p w14:paraId="3A3FD0DE" w14:textId="77777777" w:rsidR="00E257B2" w:rsidRDefault="00E257B2" w:rsidP="00E257B2">
      <w:pPr>
        <w:pStyle w:val="Paragraphedeliste"/>
        <w:suppressAutoHyphens w:val="0"/>
        <w:autoSpaceDN/>
        <w:textAlignment w:val="auto"/>
        <w:rPr>
          <w:rFonts w:ascii="Verdana" w:eastAsiaTheme="minorHAnsi" w:hAnsi="Verdana"/>
          <w:sz w:val="20"/>
          <w:szCs w:val="20"/>
        </w:rPr>
      </w:pPr>
    </w:p>
    <w:p w14:paraId="2CA88EF6" w14:textId="77777777" w:rsidR="001979E3" w:rsidRDefault="001979E3" w:rsidP="00E257B2">
      <w:pPr>
        <w:pStyle w:val="Paragraphedeliste"/>
        <w:suppressAutoHyphens w:val="0"/>
        <w:autoSpaceDN/>
        <w:textAlignment w:val="auto"/>
        <w:rPr>
          <w:rFonts w:ascii="Verdana" w:eastAsiaTheme="minorHAnsi" w:hAnsi="Verdana"/>
          <w:sz w:val="20"/>
          <w:szCs w:val="20"/>
        </w:rPr>
      </w:pPr>
    </w:p>
    <w:p w14:paraId="4BF82FEA" w14:textId="77777777" w:rsidR="001979E3" w:rsidRPr="00E257B2" w:rsidRDefault="001979E3" w:rsidP="00E257B2">
      <w:pPr>
        <w:pStyle w:val="Paragraphedeliste"/>
        <w:suppressAutoHyphens w:val="0"/>
        <w:autoSpaceDN/>
        <w:textAlignment w:val="auto"/>
        <w:rPr>
          <w:rFonts w:ascii="Verdana" w:eastAsiaTheme="minorHAnsi" w:hAnsi="Verdana"/>
          <w:sz w:val="20"/>
          <w:szCs w:val="20"/>
        </w:rPr>
      </w:pPr>
    </w:p>
    <w:p w14:paraId="7DFFD27A" w14:textId="21CFD064" w:rsidR="00B42170" w:rsidRDefault="00B02A7D">
      <w:pPr>
        <w:pStyle w:val="Sansinterligne"/>
        <w:jc w:val="both"/>
      </w:pPr>
      <w:r>
        <w:rPr>
          <w:rFonts w:ascii="Verdana" w:hAnsi="Verdana" w:cs="Calibri"/>
          <w:b/>
          <w:sz w:val="20"/>
          <w:szCs w:val="20"/>
        </w:rPr>
        <w:t>Formation et expérience :</w:t>
      </w:r>
    </w:p>
    <w:p w14:paraId="02AC6ECE" w14:textId="174E9B89" w:rsidR="006620C6" w:rsidRPr="006620C6" w:rsidRDefault="006620C6">
      <w:pPr>
        <w:pStyle w:val="Paragraphedeliste"/>
        <w:numPr>
          <w:ilvl w:val="0"/>
          <w:numId w:val="28"/>
        </w:numPr>
        <w:rPr>
          <w:rFonts w:ascii="Verdana" w:hAnsi="Verdana" w:cs="Calibri"/>
          <w:sz w:val="20"/>
          <w:szCs w:val="20"/>
        </w:rPr>
      </w:pPr>
      <w:r w:rsidRPr="006620C6">
        <w:rPr>
          <w:rFonts w:ascii="Verdana" w:hAnsi="Verdana" w:cs="Calibri"/>
          <w:sz w:val="20"/>
          <w:szCs w:val="20"/>
        </w:rPr>
        <w:t>Niveau Bac + 5 (Master II ou ingénieur en énergie/développement</w:t>
      </w:r>
      <w:r w:rsidR="003E7909">
        <w:rPr>
          <w:rFonts w:ascii="Verdana" w:hAnsi="Verdana" w:cs="Calibri"/>
          <w:sz w:val="20"/>
          <w:szCs w:val="20"/>
        </w:rPr>
        <w:t xml:space="preserve"> </w:t>
      </w:r>
      <w:r w:rsidRPr="006620C6">
        <w:rPr>
          <w:rFonts w:ascii="Verdana" w:hAnsi="Verdana" w:cs="Calibri"/>
          <w:sz w:val="20"/>
          <w:szCs w:val="20"/>
        </w:rPr>
        <w:t xml:space="preserve">durable, </w:t>
      </w:r>
      <w:r w:rsidR="006A7DDF">
        <w:rPr>
          <w:rFonts w:ascii="Verdana" w:hAnsi="Verdana" w:cs="Calibri"/>
          <w:sz w:val="20"/>
          <w:szCs w:val="20"/>
        </w:rPr>
        <w:t xml:space="preserve">gestion forestière, </w:t>
      </w:r>
      <w:r w:rsidRPr="00E257B2">
        <w:rPr>
          <w:rFonts w:ascii="Verdana" w:hAnsi="Verdana" w:cs="Calibri"/>
          <w:sz w:val="20"/>
          <w:szCs w:val="20"/>
        </w:rPr>
        <w:t xml:space="preserve">aménagement du territoire, </w:t>
      </w:r>
      <w:r w:rsidR="00F526BC" w:rsidRPr="00E257B2">
        <w:rPr>
          <w:rFonts w:ascii="Verdana" w:hAnsi="Verdana" w:cs="Calibri"/>
          <w:sz w:val="20"/>
          <w:szCs w:val="20"/>
        </w:rPr>
        <w:t>environnement, transition écologique</w:t>
      </w:r>
      <w:r w:rsidRPr="006620C6">
        <w:rPr>
          <w:rFonts w:ascii="Verdana" w:hAnsi="Verdana" w:cs="Calibri"/>
          <w:sz w:val="20"/>
          <w:szCs w:val="20"/>
        </w:rPr>
        <w:t>) ou bac + 3 avec expérience professionnelle significative dans ces domaines,</w:t>
      </w:r>
    </w:p>
    <w:p w14:paraId="033CC5A5" w14:textId="2BC2F0F5" w:rsidR="006620C6" w:rsidRPr="006620C6" w:rsidRDefault="00B02A7D" w:rsidP="006620C6">
      <w:pPr>
        <w:pStyle w:val="Paragraphedeliste"/>
        <w:numPr>
          <w:ilvl w:val="0"/>
          <w:numId w:val="28"/>
        </w:numPr>
      </w:pPr>
      <w:r>
        <w:rPr>
          <w:rFonts w:ascii="Verdana" w:hAnsi="Verdana" w:cs="Calibri"/>
          <w:sz w:val="20"/>
          <w:szCs w:val="20"/>
        </w:rPr>
        <w:t>Connaissance du contexte local et/ou des Parcs naturels régionaux serait un plus</w:t>
      </w:r>
      <w:r w:rsidR="006620C6">
        <w:rPr>
          <w:rFonts w:ascii="Verdana" w:hAnsi="Verdana" w:cs="Calibri"/>
          <w:sz w:val="20"/>
          <w:szCs w:val="20"/>
        </w:rPr>
        <w:t>.</w:t>
      </w:r>
    </w:p>
    <w:p w14:paraId="70A2B0CE" w14:textId="77777777" w:rsidR="006620C6" w:rsidRDefault="006620C6" w:rsidP="006620C6">
      <w:pPr>
        <w:pStyle w:val="Paragraphedeliste"/>
      </w:pPr>
    </w:p>
    <w:p w14:paraId="01D1EAAB" w14:textId="77777777" w:rsidR="00B42170" w:rsidRDefault="00B02A7D">
      <w:pPr>
        <w:pStyle w:val="Sansinterligne"/>
        <w:jc w:val="both"/>
      </w:pPr>
      <w:r>
        <w:rPr>
          <w:rFonts w:ascii="Verdana" w:hAnsi="Verdana" w:cs="Calibri"/>
          <w:b/>
          <w:sz w:val="20"/>
          <w:szCs w:val="20"/>
        </w:rPr>
        <w:t>Conditions du poste :</w:t>
      </w:r>
    </w:p>
    <w:p w14:paraId="6D246448" w14:textId="00B8F817" w:rsidR="00B42170" w:rsidRDefault="00B02A7D">
      <w:pPr>
        <w:pStyle w:val="Paragraphedeliste"/>
        <w:numPr>
          <w:ilvl w:val="0"/>
          <w:numId w:val="28"/>
        </w:numPr>
      </w:pPr>
      <w:r>
        <w:rPr>
          <w:rFonts w:ascii="Verdana" w:hAnsi="Verdana" w:cs="Calibri"/>
          <w:sz w:val="20"/>
          <w:szCs w:val="20"/>
        </w:rPr>
        <w:t xml:space="preserve">Grade de l’emploi : Catégorie A (ingénieur) ; </w:t>
      </w:r>
      <w:r w:rsidR="00104AE3">
        <w:rPr>
          <w:rFonts w:ascii="Verdana" w:hAnsi="Verdana" w:cs="Calibri"/>
          <w:sz w:val="20"/>
          <w:szCs w:val="20"/>
        </w:rPr>
        <w:t xml:space="preserve">Fonctionnaire ou à défaut, recrutement sous statut </w:t>
      </w:r>
      <w:r>
        <w:rPr>
          <w:rFonts w:ascii="Verdana" w:hAnsi="Verdana" w:cs="Calibri"/>
          <w:sz w:val="20"/>
          <w:szCs w:val="20"/>
        </w:rPr>
        <w:t xml:space="preserve">Contractuel de droit public – CDD </w:t>
      </w:r>
      <w:r w:rsidR="00D13BF2">
        <w:rPr>
          <w:rFonts w:ascii="Verdana" w:hAnsi="Verdana" w:cs="Calibri"/>
          <w:sz w:val="20"/>
          <w:szCs w:val="20"/>
        </w:rPr>
        <w:t>2</w:t>
      </w:r>
      <w:r>
        <w:rPr>
          <w:rFonts w:ascii="Verdana" w:hAnsi="Verdana" w:cs="Calibri"/>
          <w:sz w:val="20"/>
          <w:szCs w:val="20"/>
        </w:rPr>
        <w:t xml:space="preserve"> an</w:t>
      </w:r>
      <w:r w:rsidR="00D13BF2">
        <w:rPr>
          <w:rFonts w:ascii="Verdana" w:hAnsi="Verdana" w:cs="Calibri"/>
          <w:sz w:val="20"/>
          <w:szCs w:val="20"/>
        </w:rPr>
        <w:t>s</w:t>
      </w:r>
    </w:p>
    <w:p w14:paraId="282806E9" w14:textId="41D09E81" w:rsidR="00B42170" w:rsidRDefault="00B02A7D">
      <w:pPr>
        <w:pStyle w:val="Paragraphedeliste"/>
        <w:numPr>
          <w:ilvl w:val="0"/>
          <w:numId w:val="28"/>
        </w:numPr>
      </w:pPr>
      <w:r>
        <w:rPr>
          <w:rFonts w:ascii="Verdana" w:hAnsi="Verdana" w:cs="Calibri"/>
          <w:sz w:val="20"/>
          <w:szCs w:val="20"/>
        </w:rPr>
        <w:t xml:space="preserve">Poste à temps plein : 35 h (39h </w:t>
      </w:r>
      <w:r w:rsidR="00104AE3">
        <w:rPr>
          <w:rFonts w:ascii="Verdana" w:hAnsi="Verdana" w:cs="Calibri"/>
          <w:sz w:val="20"/>
          <w:szCs w:val="20"/>
        </w:rPr>
        <w:t xml:space="preserve">hebdomadaire </w:t>
      </w:r>
      <w:r>
        <w:rPr>
          <w:rFonts w:ascii="Verdana" w:hAnsi="Verdana" w:cs="Calibri"/>
          <w:sz w:val="20"/>
          <w:szCs w:val="20"/>
        </w:rPr>
        <w:t>avec RTT)</w:t>
      </w:r>
    </w:p>
    <w:p w14:paraId="229DE0A7" w14:textId="6C97D2AD" w:rsidR="00B42170" w:rsidRDefault="00B02A7D">
      <w:pPr>
        <w:pStyle w:val="Paragraphedeliste"/>
        <w:numPr>
          <w:ilvl w:val="0"/>
          <w:numId w:val="28"/>
        </w:numPr>
      </w:pPr>
      <w:r>
        <w:rPr>
          <w:rFonts w:ascii="Verdana" w:hAnsi="Verdana" w:cs="Calibri"/>
          <w:sz w:val="20"/>
          <w:szCs w:val="20"/>
        </w:rPr>
        <w:t>Rémunération : Grille FPT,</w:t>
      </w:r>
      <w:r w:rsidR="00104AE3">
        <w:rPr>
          <w:rFonts w:ascii="Verdana" w:hAnsi="Verdana" w:cs="Calibri"/>
          <w:sz w:val="20"/>
          <w:szCs w:val="20"/>
        </w:rPr>
        <w:t xml:space="preserve"> + RIFSEEP</w:t>
      </w:r>
      <w:r>
        <w:rPr>
          <w:rFonts w:ascii="Verdana" w:hAnsi="Verdana" w:cs="Calibri"/>
          <w:sz w:val="20"/>
          <w:szCs w:val="20"/>
        </w:rPr>
        <w:t xml:space="preserve"> selon expérience</w:t>
      </w:r>
    </w:p>
    <w:p w14:paraId="1DC02F80" w14:textId="77777777" w:rsidR="00B42170" w:rsidRDefault="00B02A7D">
      <w:pPr>
        <w:pStyle w:val="Paragraphedeliste"/>
        <w:numPr>
          <w:ilvl w:val="0"/>
          <w:numId w:val="28"/>
        </w:numPr>
      </w:pPr>
      <w:r>
        <w:rPr>
          <w:rFonts w:ascii="Verdana" w:hAnsi="Verdana" w:cs="Calibri"/>
          <w:sz w:val="20"/>
          <w:szCs w:val="20"/>
        </w:rPr>
        <w:t>Travail possible en soirée et occasionnellement le week-end</w:t>
      </w:r>
    </w:p>
    <w:p w14:paraId="70EB0A41" w14:textId="77777777" w:rsidR="00B42170" w:rsidRDefault="00B02A7D">
      <w:pPr>
        <w:pStyle w:val="Paragraphedeliste"/>
        <w:numPr>
          <w:ilvl w:val="0"/>
          <w:numId w:val="28"/>
        </w:numPr>
      </w:pPr>
      <w:r>
        <w:rPr>
          <w:rFonts w:ascii="Verdana" w:hAnsi="Verdana" w:cs="Calibri"/>
          <w:sz w:val="20"/>
          <w:szCs w:val="20"/>
        </w:rPr>
        <w:t>Lieu de travail : Maison du Parc, 51480 Pourcy</w:t>
      </w:r>
    </w:p>
    <w:p w14:paraId="03F547C5" w14:textId="77777777" w:rsidR="00B42170" w:rsidRDefault="00B02A7D">
      <w:pPr>
        <w:pStyle w:val="Paragraphedeliste"/>
        <w:numPr>
          <w:ilvl w:val="0"/>
          <w:numId w:val="28"/>
        </w:numPr>
      </w:pPr>
      <w:r>
        <w:rPr>
          <w:rFonts w:ascii="Verdana" w:hAnsi="Verdana" w:cs="Calibri"/>
          <w:sz w:val="20"/>
          <w:szCs w:val="20"/>
        </w:rPr>
        <w:t>Poste à pourvoir dès que possible</w:t>
      </w:r>
    </w:p>
    <w:p w14:paraId="73CEF042" w14:textId="77777777" w:rsidR="00B42170" w:rsidRDefault="00B02A7D">
      <w:pPr>
        <w:pStyle w:val="Paragraphedeliste"/>
        <w:numPr>
          <w:ilvl w:val="0"/>
          <w:numId w:val="28"/>
        </w:numPr>
      </w:pPr>
      <w:r>
        <w:rPr>
          <w:rFonts w:ascii="Verdana" w:hAnsi="Verdana" w:cs="Calibri"/>
          <w:sz w:val="20"/>
          <w:szCs w:val="20"/>
        </w:rPr>
        <w:t>Permis B et véhicule personnel indispensable</w:t>
      </w:r>
    </w:p>
    <w:p w14:paraId="1A3EC172" w14:textId="35D4840D" w:rsidR="006620C6" w:rsidRPr="006620C6" w:rsidRDefault="00B02A7D" w:rsidP="006620C6">
      <w:pPr>
        <w:pStyle w:val="Paragraphedeliste"/>
        <w:numPr>
          <w:ilvl w:val="0"/>
          <w:numId w:val="28"/>
        </w:numPr>
      </w:pPr>
      <w:r>
        <w:rPr>
          <w:rFonts w:ascii="Verdana" w:hAnsi="Verdana" w:cs="Calibri"/>
          <w:sz w:val="20"/>
          <w:szCs w:val="20"/>
        </w:rPr>
        <w:t>Avantages autres : participation à la mutuelle, prévoyance, CNAS</w:t>
      </w:r>
    </w:p>
    <w:p w14:paraId="34DAB446" w14:textId="77777777" w:rsidR="006620C6" w:rsidRDefault="006620C6" w:rsidP="006620C6">
      <w:pPr>
        <w:pStyle w:val="Paragraphedeliste"/>
      </w:pPr>
    </w:p>
    <w:p w14:paraId="1BF2A587" w14:textId="77777777" w:rsidR="00B42170" w:rsidRPr="002B443C" w:rsidRDefault="00B02A7D">
      <w:pPr>
        <w:pStyle w:val="Sansinterligne"/>
        <w:jc w:val="center"/>
      </w:pPr>
      <w:r>
        <w:rPr>
          <w:rFonts w:ascii="Verdana" w:hAnsi="Verdana"/>
          <w:b/>
          <w:sz w:val="20"/>
          <w:szCs w:val="20"/>
        </w:rPr>
        <w:t xml:space="preserve">Les </w:t>
      </w:r>
      <w:r w:rsidRPr="002B443C">
        <w:rPr>
          <w:rFonts w:ascii="Verdana" w:hAnsi="Verdana"/>
          <w:b/>
          <w:sz w:val="20"/>
          <w:szCs w:val="20"/>
        </w:rPr>
        <w:t>candidatures (lettre de motivation et CV) sont à adresser</w:t>
      </w:r>
    </w:p>
    <w:p w14:paraId="46C4F207" w14:textId="7BD80139" w:rsidR="00B42170" w:rsidRDefault="002B443C">
      <w:pPr>
        <w:pStyle w:val="Sansinterligne"/>
        <w:jc w:val="center"/>
      </w:pPr>
      <w:r w:rsidRPr="00E257B2">
        <w:rPr>
          <w:rFonts w:ascii="Verdana" w:hAnsi="Verdana"/>
          <w:b/>
          <w:sz w:val="20"/>
          <w:szCs w:val="20"/>
        </w:rPr>
        <w:t>a</w:t>
      </w:r>
      <w:r w:rsidR="00B02A7D" w:rsidRPr="00E257B2">
        <w:rPr>
          <w:rFonts w:ascii="Verdana" w:hAnsi="Verdana"/>
          <w:b/>
          <w:sz w:val="20"/>
          <w:szCs w:val="20"/>
        </w:rPr>
        <w:t>vant</w:t>
      </w:r>
      <w:r w:rsidRPr="00E257B2">
        <w:rPr>
          <w:rFonts w:ascii="Verdana" w:hAnsi="Verdana"/>
          <w:b/>
          <w:sz w:val="20"/>
          <w:szCs w:val="20"/>
        </w:rPr>
        <w:t xml:space="preserve"> le </w:t>
      </w:r>
      <w:r w:rsidR="00D13BF2">
        <w:rPr>
          <w:rFonts w:ascii="Verdana" w:hAnsi="Verdana"/>
          <w:b/>
          <w:sz w:val="20"/>
          <w:szCs w:val="20"/>
        </w:rPr>
        <w:t>10</w:t>
      </w:r>
      <w:r w:rsidRPr="00E257B2">
        <w:rPr>
          <w:rFonts w:ascii="Verdana" w:hAnsi="Verdana"/>
          <w:b/>
          <w:sz w:val="20"/>
          <w:szCs w:val="20"/>
        </w:rPr>
        <w:t xml:space="preserve"> </w:t>
      </w:r>
      <w:r w:rsidR="00D13BF2">
        <w:rPr>
          <w:rFonts w:ascii="Verdana" w:hAnsi="Verdana"/>
          <w:b/>
          <w:sz w:val="20"/>
          <w:szCs w:val="20"/>
        </w:rPr>
        <w:t>mai</w:t>
      </w:r>
      <w:r w:rsidR="00B02A7D" w:rsidRPr="00E257B2">
        <w:rPr>
          <w:rFonts w:ascii="Verdana" w:hAnsi="Verdana"/>
          <w:b/>
          <w:sz w:val="20"/>
          <w:szCs w:val="20"/>
        </w:rPr>
        <w:t xml:space="preserve"> 202</w:t>
      </w:r>
      <w:r w:rsidR="006A7DDF">
        <w:rPr>
          <w:rFonts w:ascii="Verdana" w:hAnsi="Verdana"/>
          <w:b/>
          <w:sz w:val="20"/>
          <w:szCs w:val="20"/>
        </w:rPr>
        <w:t>4</w:t>
      </w:r>
      <w:r w:rsidR="00B02A7D" w:rsidRPr="00E257B2">
        <w:rPr>
          <w:rFonts w:ascii="Verdana" w:hAnsi="Verdana"/>
          <w:b/>
          <w:sz w:val="20"/>
          <w:szCs w:val="20"/>
        </w:rPr>
        <w:t xml:space="preserve"> : </w:t>
      </w:r>
      <w:r w:rsidR="00B02A7D" w:rsidRPr="00E257B2">
        <w:rPr>
          <w:rFonts w:ascii="Verdana" w:hAnsi="Verdana"/>
          <w:sz w:val="20"/>
          <w:szCs w:val="20"/>
        </w:rPr>
        <w:br/>
      </w:r>
      <w:r w:rsidR="00B02A7D" w:rsidRPr="002B443C">
        <w:rPr>
          <w:rFonts w:ascii="Verdana" w:hAnsi="Verdana"/>
          <w:sz w:val="20"/>
          <w:szCs w:val="20"/>
        </w:rPr>
        <w:t xml:space="preserve">A l’attention de </w:t>
      </w:r>
      <w:r w:rsidR="006A7DDF">
        <w:rPr>
          <w:rFonts w:ascii="Verdana" w:hAnsi="Verdana"/>
          <w:sz w:val="20"/>
          <w:szCs w:val="20"/>
        </w:rPr>
        <w:t>Madame</w:t>
      </w:r>
      <w:r w:rsidR="00B02A7D" w:rsidRPr="002B443C">
        <w:rPr>
          <w:rFonts w:ascii="Verdana" w:hAnsi="Verdana"/>
          <w:sz w:val="20"/>
          <w:szCs w:val="20"/>
        </w:rPr>
        <w:t xml:space="preserve"> l</w:t>
      </w:r>
      <w:r w:rsidR="006A7DDF">
        <w:rPr>
          <w:rFonts w:ascii="Verdana" w:hAnsi="Verdana"/>
          <w:sz w:val="20"/>
          <w:szCs w:val="20"/>
        </w:rPr>
        <w:t>a</w:t>
      </w:r>
      <w:r w:rsidR="00B02A7D" w:rsidRPr="002B443C">
        <w:rPr>
          <w:rFonts w:ascii="Verdana" w:hAnsi="Verdana"/>
          <w:sz w:val="20"/>
          <w:szCs w:val="20"/>
        </w:rPr>
        <w:t xml:space="preserve"> Président</w:t>
      </w:r>
      <w:r w:rsidR="006A7DDF">
        <w:rPr>
          <w:rFonts w:ascii="Verdana" w:hAnsi="Verdana"/>
          <w:sz w:val="20"/>
          <w:szCs w:val="20"/>
        </w:rPr>
        <w:t>e</w:t>
      </w:r>
      <w:r w:rsidR="00B02A7D">
        <w:rPr>
          <w:rFonts w:ascii="Verdana" w:hAnsi="Verdana"/>
          <w:sz w:val="20"/>
          <w:szCs w:val="20"/>
        </w:rPr>
        <w:t> </w:t>
      </w:r>
      <w:r w:rsidR="00B02A7D">
        <w:rPr>
          <w:rFonts w:ascii="Verdana" w:hAnsi="Verdana"/>
          <w:sz w:val="20"/>
          <w:szCs w:val="20"/>
        </w:rPr>
        <w:br/>
        <w:t>Parc naturel régional de la Montagne de Reims </w:t>
      </w:r>
      <w:r w:rsidR="00B02A7D">
        <w:rPr>
          <w:rFonts w:ascii="Verdana" w:hAnsi="Verdana"/>
          <w:sz w:val="20"/>
          <w:szCs w:val="20"/>
        </w:rPr>
        <w:br/>
        <w:t>Maison du Parc, Chemin de Nanteuil, 51 480 POURCY</w:t>
      </w:r>
    </w:p>
    <w:p w14:paraId="0C85C30C" w14:textId="77777777" w:rsidR="00B42170" w:rsidRDefault="00B02A7D">
      <w:pPr>
        <w:pStyle w:val="Sansinterligne"/>
        <w:jc w:val="center"/>
      </w:pPr>
      <w:r>
        <w:rPr>
          <w:rFonts w:ascii="Verdana" w:hAnsi="Verdana"/>
          <w:sz w:val="20"/>
          <w:szCs w:val="20"/>
        </w:rPr>
        <w:t>Ou</w:t>
      </w:r>
    </w:p>
    <w:p w14:paraId="0298684C" w14:textId="77777777" w:rsidR="00B42170" w:rsidRDefault="00104AE3">
      <w:pPr>
        <w:pStyle w:val="Sansinterligne"/>
        <w:jc w:val="center"/>
      </w:pPr>
      <w:hyperlink r:id="rId7" w:history="1">
        <w:r w:rsidR="00B02A7D">
          <w:rPr>
            <w:rFonts w:ascii="Verdana" w:hAnsi="Verdana"/>
            <w:color w:val="00000A"/>
            <w:sz w:val="20"/>
            <w:szCs w:val="20"/>
          </w:rPr>
          <w:t>contact@parc-montagnedereims.fr</w:t>
        </w:r>
      </w:hyperlink>
    </w:p>
    <w:p w14:paraId="2BE5E348" w14:textId="77777777" w:rsidR="00B42170" w:rsidRDefault="00B42170">
      <w:pPr>
        <w:pStyle w:val="Sansinterligne"/>
        <w:jc w:val="center"/>
        <w:rPr>
          <w:rFonts w:ascii="Verdana" w:hAnsi="Verdana"/>
          <w:color w:val="00000A"/>
          <w:sz w:val="20"/>
          <w:szCs w:val="20"/>
        </w:rPr>
      </w:pPr>
    </w:p>
    <w:p w14:paraId="2D4D196D" w14:textId="77777777" w:rsidR="00B42170" w:rsidRDefault="00B02A7D">
      <w:pPr>
        <w:pStyle w:val="Standard"/>
        <w:widowControl w:val="0"/>
        <w:jc w:val="center"/>
      </w:pPr>
      <w:r>
        <w:rPr>
          <w:rFonts w:ascii="Verdana" w:hAnsi="Verdana"/>
          <w:sz w:val="20"/>
          <w:szCs w:val="18"/>
        </w:rPr>
        <w:t>Pour tout renseignement complémentaire sur le poste, veuillez contacter le numéro 03.26.59.44.44 (Olaf HOLM, Directeur ou Eric LALLEMENT, Directeur-adjoint)</w:t>
      </w:r>
    </w:p>
    <w:sectPr w:rsidR="00B42170">
      <w:footerReference w:type="even" r:id="rId8"/>
      <w:footerReference w:type="default" r:id="rId9"/>
      <w:pgSz w:w="11906" w:h="16838"/>
      <w:pgMar w:top="1134" w:right="1417" w:bottom="1134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48C98" w14:textId="77777777" w:rsidR="00277CB7" w:rsidRDefault="00277CB7">
      <w:pPr>
        <w:spacing w:after="0" w:line="240" w:lineRule="auto"/>
      </w:pPr>
      <w:r>
        <w:separator/>
      </w:r>
    </w:p>
  </w:endnote>
  <w:endnote w:type="continuationSeparator" w:id="0">
    <w:p w14:paraId="63D78580" w14:textId="77777777" w:rsidR="00277CB7" w:rsidRDefault="0027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0754638"/>
      <w:docPartObj>
        <w:docPartGallery w:val="Page Numbers (Bottom of Page)"/>
        <w:docPartUnique/>
      </w:docPartObj>
    </w:sdtPr>
    <w:sdtEndPr/>
    <w:sdtContent>
      <w:p w14:paraId="048CEFE0" w14:textId="489C20DA" w:rsidR="001979E3" w:rsidRDefault="001979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693853" w14:textId="77777777" w:rsidR="003D14C1" w:rsidRDefault="003D14C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2783913"/>
      <w:docPartObj>
        <w:docPartGallery w:val="Page Numbers (Bottom of Page)"/>
        <w:docPartUnique/>
      </w:docPartObj>
    </w:sdtPr>
    <w:sdtEndPr/>
    <w:sdtContent>
      <w:p w14:paraId="573430C9" w14:textId="36D346A8" w:rsidR="003D14C1" w:rsidRDefault="00E257B2" w:rsidP="00E257B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16EB7" w14:textId="77777777" w:rsidR="00277CB7" w:rsidRDefault="00277C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2B83EA" w14:textId="77777777" w:rsidR="00277CB7" w:rsidRDefault="0027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A19ED"/>
    <w:multiLevelType w:val="hybridMultilevel"/>
    <w:tmpl w:val="AE0CA50C"/>
    <w:lvl w:ilvl="0" w:tplc="A8C89F1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7141"/>
    <w:multiLevelType w:val="multilevel"/>
    <w:tmpl w:val="1EF065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8CC3541"/>
    <w:multiLevelType w:val="multilevel"/>
    <w:tmpl w:val="7FBA67FA"/>
    <w:styleLink w:val="WWNum13"/>
    <w:lvl w:ilvl="0">
      <w:numFmt w:val="bullet"/>
      <w:lvlText w:val="-"/>
      <w:lvlJc w:val="left"/>
      <w:pPr>
        <w:ind w:left="1068" w:hanging="360"/>
      </w:pPr>
      <w:rPr>
        <w:rFonts w:cs="F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 w15:restartNumberingAfterBreak="0">
    <w:nsid w:val="0B1678BB"/>
    <w:multiLevelType w:val="multilevel"/>
    <w:tmpl w:val="D35880F6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0840B8"/>
    <w:multiLevelType w:val="multilevel"/>
    <w:tmpl w:val="3FE2394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DA5A00"/>
    <w:multiLevelType w:val="multilevel"/>
    <w:tmpl w:val="D408D544"/>
    <w:styleLink w:val="WWNum4"/>
    <w:lvl w:ilvl="0">
      <w:numFmt w:val="bullet"/>
      <w:lvlText w:val="-"/>
      <w:lvlJc w:val="left"/>
      <w:pPr>
        <w:ind w:left="720" w:hanging="360"/>
      </w:pPr>
      <w:rPr>
        <w:rFonts w:eastAsia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BBC2411"/>
    <w:multiLevelType w:val="multilevel"/>
    <w:tmpl w:val="D3DE99DE"/>
    <w:styleLink w:val="WWNum9"/>
    <w:lvl w:ilvl="0">
      <w:numFmt w:val="bullet"/>
      <w:lvlText w:val=""/>
      <w:lvlJc w:val="left"/>
      <w:pPr>
        <w:ind w:left="1068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7" w15:restartNumberingAfterBreak="0">
    <w:nsid w:val="1DE803FA"/>
    <w:multiLevelType w:val="multilevel"/>
    <w:tmpl w:val="69E03F06"/>
    <w:styleLink w:val="WWNum5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DF611C5"/>
    <w:multiLevelType w:val="multilevel"/>
    <w:tmpl w:val="C38C766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3192336"/>
    <w:multiLevelType w:val="multilevel"/>
    <w:tmpl w:val="306041A2"/>
    <w:styleLink w:val="WWNum21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0" w15:restartNumberingAfterBreak="0">
    <w:nsid w:val="25EA286F"/>
    <w:multiLevelType w:val="multilevel"/>
    <w:tmpl w:val="BD643B58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6E71600"/>
    <w:multiLevelType w:val="hybridMultilevel"/>
    <w:tmpl w:val="858E2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76E3C"/>
    <w:multiLevelType w:val="multilevel"/>
    <w:tmpl w:val="9C88B824"/>
    <w:styleLink w:val="WWNum22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3" w15:restartNumberingAfterBreak="0">
    <w:nsid w:val="2BFF7F19"/>
    <w:multiLevelType w:val="multilevel"/>
    <w:tmpl w:val="49DE4C7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E97189D"/>
    <w:multiLevelType w:val="multilevel"/>
    <w:tmpl w:val="FA16D2DC"/>
    <w:styleLink w:val="WWNum24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5" w15:restartNumberingAfterBreak="0">
    <w:nsid w:val="3140201F"/>
    <w:multiLevelType w:val="multilevel"/>
    <w:tmpl w:val="F0709652"/>
    <w:styleLink w:val="WWNum20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6" w15:restartNumberingAfterBreak="0">
    <w:nsid w:val="341B1D7F"/>
    <w:multiLevelType w:val="hybridMultilevel"/>
    <w:tmpl w:val="AA364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97C57"/>
    <w:multiLevelType w:val="multilevel"/>
    <w:tmpl w:val="EC04D7C4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8AA113F"/>
    <w:multiLevelType w:val="multilevel"/>
    <w:tmpl w:val="9CAE6D6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CAE1947"/>
    <w:multiLevelType w:val="multilevel"/>
    <w:tmpl w:val="CDFCED4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3B374C4"/>
    <w:multiLevelType w:val="multilevel"/>
    <w:tmpl w:val="873A509E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7F11E0D"/>
    <w:multiLevelType w:val="hybridMultilevel"/>
    <w:tmpl w:val="2488C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53B7A"/>
    <w:multiLevelType w:val="multilevel"/>
    <w:tmpl w:val="DF5A09DE"/>
    <w:styleLink w:val="WWNum1"/>
    <w:lvl w:ilvl="0">
      <w:numFmt w:val="bullet"/>
      <w:lvlText w:val="-"/>
      <w:lvlJc w:val="left"/>
      <w:pPr>
        <w:ind w:left="720" w:hanging="360"/>
      </w:pPr>
      <w:rPr>
        <w:rFonts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15D2696"/>
    <w:multiLevelType w:val="multilevel"/>
    <w:tmpl w:val="0F1E50B2"/>
    <w:styleLink w:val="WWNum8"/>
    <w:lvl w:ilvl="0">
      <w:numFmt w:val="bullet"/>
      <w:lvlText w:val="-"/>
      <w:lvlJc w:val="left"/>
      <w:pPr>
        <w:ind w:left="720" w:hanging="360"/>
      </w:pPr>
      <w:rPr>
        <w:rFonts w:eastAsia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5AB36C3"/>
    <w:multiLevelType w:val="multilevel"/>
    <w:tmpl w:val="13DC3FB0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73721DF"/>
    <w:multiLevelType w:val="multilevel"/>
    <w:tmpl w:val="36DE328C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E31419A"/>
    <w:multiLevelType w:val="multilevel"/>
    <w:tmpl w:val="07361DFA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EAE1186"/>
    <w:multiLevelType w:val="multilevel"/>
    <w:tmpl w:val="D94E1A54"/>
    <w:styleLink w:val="WWNum16"/>
    <w:lvl w:ilvl="0">
      <w:numFmt w:val="bullet"/>
      <w:lvlText w:val="-"/>
      <w:lvlJc w:val="left"/>
      <w:pPr>
        <w:ind w:left="1068" w:hanging="360"/>
      </w:pPr>
      <w:rPr>
        <w:rFonts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09B6407"/>
    <w:multiLevelType w:val="multilevel"/>
    <w:tmpl w:val="4E9297CC"/>
    <w:styleLink w:val="WWNum25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9" w15:restartNumberingAfterBreak="0">
    <w:nsid w:val="67D35A59"/>
    <w:multiLevelType w:val="multilevel"/>
    <w:tmpl w:val="A2566348"/>
    <w:styleLink w:val="WWNum23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0" w15:restartNumberingAfterBreak="0">
    <w:nsid w:val="72F90905"/>
    <w:multiLevelType w:val="multilevel"/>
    <w:tmpl w:val="6CD21C26"/>
    <w:styleLink w:val="WWNum19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1" w15:restartNumberingAfterBreak="0">
    <w:nsid w:val="73F5494D"/>
    <w:multiLevelType w:val="multilevel"/>
    <w:tmpl w:val="B6F45768"/>
    <w:styleLink w:val="WWNum26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2" w15:restartNumberingAfterBreak="0">
    <w:nsid w:val="77C924BF"/>
    <w:multiLevelType w:val="multilevel"/>
    <w:tmpl w:val="E7961AE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9F20DAD"/>
    <w:multiLevelType w:val="multilevel"/>
    <w:tmpl w:val="B94E7280"/>
    <w:styleLink w:val="WWNum2"/>
    <w:lvl w:ilvl="0">
      <w:numFmt w:val="bullet"/>
      <w:lvlText w:val="-"/>
      <w:lvlJc w:val="left"/>
      <w:pPr>
        <w:ind w:left="720" w:hanging="360"/>
      </w:pPr>
      <w:rPr>
        <w:rFonts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FC44CBE"/>
    <w:multiLevelType w:val="multilevel"/>
    <w:tmpl w:val="CEBEFDF0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59393588">
    <w:abstractNumId w:val="22"/>
  </w:num>
  <w:num w:numId="2" w16cid:durableId="1162888025">
    <w:abstractNumId w:val="33"/>
  </w:num>
  <w:num w:numId="3" w16cid:durableId="1755785138">
    <w:abstractNumId w:val="4"/>
  </w:num>
  <w:num w:numId="4" w16cid:durableId="1199852940">
    <w:abstractNumId w:val="5"/>
  </w:num>
  <w:num w:numId="5" w16cid:durableId="1512914833">
    <w:abstractNumId w:val="7"/>
  </w:num>
  <w:num w:numId="6" w16cid:durableId="1107502204">
    <w:abstractNumId w:val="13"/>
  </w:num>
  <w:num w:numId="7" w16cid:durableId="1577009740">
    <w:abstractNumId w:val="1"/>
  </w:num>
  <w:num w:numId="8" w16cid:durableId="1810659465">
    <w:abstractNumId w:val="23"/>
  </w:num>
  <w:num w:numId="9" w16cid:durableId="1515458564">
    <w:abstractNumId w:val="6"/>
  </w:num>
  <w:num w:numId="10" w16cid:durableId="765731706">
    <w:abstractNumId w:val="20"/>
  </w:num>
  <w:num w:numId="11" w16cid:durableId="1383793176">
    <w:abstractNumId w:val="8"/>
  </w:num>
  <w:num w:numId="12" w16cid:durableId="49380613">
    <w:abstractNumId w:val="19"/>
  </w:num>
  <w:num w:numId="13" w16cid:durableId="478234580">
    <w:abstractNumId w:val="2"/>
  </w:num>
  <w:num w:numId="14" w16cid:durableId="601454903">
    <w:abstractNumId w:val="18"/>
  </w:num>
  <w:num w:numId="15" w16cid:durableId="1237010161">
    <w:abstractNumId w:val="32"/>
  </w:num>
  <w:num w:numId="16" w16cid:durableId="1426221062">
    <w:abstractNumId w:val="27"/>
  </w:num>
  <w:num w:numId="17" w16cid:durableId="1915314115">
    <w:abstractNumId w:val="17"/>
  </w:num>
  <w:num w:numId="18" w16cid:durableId="108134917">
    <w:abstractNumId w:val="3"/>
  </w:num>
  <w:num w:numId="19" w16cid:durableId="311373622">
    <w:abstractNumId w:val="30"/>
  </w:num>
  <w:num w:numId="20" w16cid:durableId="1894460957">
    <w:abstractNumId w:val="15"/>
  </w:num>
  <w:num w:numId="21" w16cid:durableId="1218660849">
    <w:abstractNumId w:val="9"/>
  </w:num>
  <w:num w:numId="22" w16cid:durableId="1981307013">
    <w:abstractNumId w:val="12"/>
  </w:num>
  <w:num w:numId="23" w16cid:durableId="48117122">
    <w:abstractNumId w:val="29"/>
  </w:num>
  <w:num w:numId="24" w16cid:durableId="378671629">
    <w:abstractNumId w:val="14"/>
  </w:num>
  <w:num w:numId="25" w16cid:durableId="1957250190">
    <w:abstractNumId w:val="28"/>
  </w:num>
  <w:num w:numId="26" w16cid:durableId="1719161390">
    <w:abstractNumId w:val="31"/>
  </w:num>
  <w:num w:numId="27" w16cid:durableId="1929851760">
    <w:abstractNumId w:val="25"/>
  </w:num>
  <w:num w:numId="28" w16cid:durableId="1524704023">
    <w:abstractNumId w:val="24"/>
  </w:num>
  <w:num w:numId="29" w16cid:durableId="1797331470">
    <w:abstractNumId w:val="26"/>
  </w:num>
  <w:num w:numId="30" w16cid:durableId="1504315777">
    <w:abstractNumId w:val="10"/>
  </w:num>
  <w:num w:numId="31" w16cid:durableId="1557660181">
    <w:abstractNumId w:val="34"/>
  </w:num>
  <w:num w:numId="32" w16cid:durableId="510026409">
    <w:abstractNumId w:val="24"/>
  </w:num>
  <w:num w:numId="33" w16cid:durableId="1301232011">
    <w:abstractNumId w:val="16"/>
  </w:num>
  <w:num w:numId="34" w16cid:durableId="1857769278">
    <w:abstractNumId w:val="0"/>
  </w:num>
  <w:num w:numId="35" w16cid:durableId="117376612">
    <w:abstractNumId w:val="21"/>
  </w:num>
  <w:num w:numId="36" w16cid:durableId="4525569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70"/>
    <w:rsid w:val="00032F36"/>
    <w:rsid w:val="000334B8"/>
    <w:rsid w:val="0005098E"/>
    <w:rsid w:val="00056899"/>
    <w:rsid w:val="000615A7"/>
    <w:rsid w:val="00104AE3"/>
    <w:rsid w:val="0011704D"/>
    <w:rsid w:val="00127E00"/>
    <w:rsid w:val="00130CD9"/>
    <w:rsid w:val="0016021B"/>
    <w:rsid w:val="001979E3"/>
    <w:rsid w:val="001D168C"/>
    <w:rsid w:val="001D3416"/>
    <w:rsid w:val="002052EB"/>
    <w:rsid w:val="00277CB7"/>
    <w:rsid w:val="00292628"/>
    <w:rsid w:val="00293567"/>
    <w:rsid w:val="002B443C"/>
    <w:rsid w:val="00316606"/>
    <w:rsid w:val="003B112C"/>
    <w:rsid w:val="003B425A"/>
    <w:rsid w:val="003D14C1"/>
    <w:rsid w:val="003D47E2"/>
    <w:rsid w:val="003E7909"/>
    <w:rsid w:val="003F56CC"/>
    <w:rsid w:val="004A6676"/>
    <w:rsid w:val="004C7C40"/>
    <w:rsid w:val="004E3657"/>
    <w:rsid w:val="00503F51"/>
    <w:rsid w:val="00542B92"/>
    <w:rsid w:val="00593141"/>
    <w:rsid w:val="00635D51"/>
    <w:rsid w:val="00637BAF"/>
    <w:rsid w:val="006620C6"/>
    <w:rsid w:val="00696F8F"/>
    <w:rsid w:val="006A7DDF"/>
    <w:rsid w:val="006F520B"/>
    <w:rsid w:val="00794AC4"/>
    <w:rsid w:val="008249E2"/>
    <w:rsid w:val="008F1FBC"/>
    <w:rsid w:val="009128EB"/>
    <w:rsid w:val="009227D5"/>
    <w:rsid w:val="00927BD7"/>
    <w:rsid w:val="00940064"/>
    <w:rsid w:val="00974AEB"/>
    <w:rsid w:val="00994B81"/>
    <w:rsid w:val="009A5EF3"/>
    <w:rsid w:val="009E6C9F"/>
    <w:rsid w:val="00A36956"/>
    <w:rsid w:val="00A55012"/>
    <w:rsid w:val="00A5596F"/>
    <w:rsid w:val="00A56699"/>
    <w:rsid w:val="00AD1F99"/>
    <w:rsid w:val="00AD6881"/>
    <w:rsid w:val="00AF02DB"/>
    <w:rsid w:val="00AF49E7"/>
    <w:rsid w:val="00B0149E"/>
    <w:rsid w:val="00B02A7D"/>
    <w:rsid w:val="00B146C9"/>
    <w:rsid w:val="00B42170"/>
    <w:rsid w:val="00B452F2"/>
    <w:rsid w:val="00B50D42"/>
    <w:rsid w:val="00B64C04"/>
    <w:rsid w:val="00C2621E"/>
    <w:rsid w:val="00C72E77"/>
    <w:rsid w:val="00CD3698"/>
    <w:rsid w:val="00CD500C"/>
    <w:rsid w:val="00D13BF2"/>
    <w:rsid w:val="00D209F0"/>
    <w:rsid w:val="00D21A93"/>
    <w:rsid w:val="00D3018C"/>
    <w:rsid w:val="00D94086"/>
    <w:rsid w:val="00DA4816"/>
    <w:rsid w:val="00DB254E"/>
    <w:rsid w:val="00E257B2"/>
    <w:rsid w:val="00E41B83"/>
    <w:rsid w:val="00E51B33"/>
    <w:rsid w:val="00E570EC"/>
    <w:rsid w:val="00E67F93"/>
    <w:rsid w:val="00E72C9C"/>
    <w:rsid w:val="00E834D7"/>
    <w:rsid w:val="00EA6545"/>
    <w:rsid w:val="00EB794D"/>
    <w:rsid w:val="00ED21FD"/>
    <w:rsid w:val="00EF19A1"/>
    <w:rsid w:val="00F526BC"/>
    <w:rsid w:val="00F702D0"/>
    <w:rsid w:val="00F73811"/>
    <w:rsid w:val="00FA6271"/>
    <w:rsid w:val="00FB1235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F9CC"/>
  <w15:docId w15:val="{76CF06BC-87C0-44E0-95B4-F96F5D67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phedeliste">
    <w:name w:val="List Paragraph"/>
    <w:basedOn w:val="Standard"/>
    <w:uiPriority w:val="34"/>
    <w:qFormat/>
    <w:pPr>
      <w:ind w:left="720"/>
    </w:pPr>
  </w:style>
  <w:style w:type="paragraph" w:styleId="Sansinterligne">
    <w:name w:val="No Spacing"/>
    <w:pPr>
      <w:widowControl/>
      <w:spacing w:after="0" w:line="240" w:lineRule="auto"/>
    </w:pPr>
  </w:style>
  <w:style w:type="paragraph" w:styleId="Pieddepag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Segoe UI" w:hAnsi="Segoe UI" w:cs="Segoe UI"/>
      <w:sz w:val="18"/>
      <w:szCs w:val="18"/>
    </w:rPr>
  </w:style>
  <w:style w:type="paragraph" w:styleId="NormalWeb">
    <w:name w:val="Normal (Web)"/>
    <w:basedOn w:val="Standard"/>
    <w:pPr>
      <w:spacing w:before="100" w:after="100"/>
    </w:pPr>
    <w:rPr>
      <w:lang w:eastAsia="fr-FR"/>
    </w:rPr>
  </w:style>
  <w:style w:type="paragraph" w:styleId="Corpsdetexte2">
    <w:name w:val="Body Text 2"/>
    <w:pPr>
      <w:widowControl/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lang w:eastAsia="fr-FR"/>
    </w:rPr>
  </w:style>
  <w:style w:type="paragraph" w:customStyle="1" w:styleId="Corps">
    <w:name w:val="Corps"/>
    <w:pPr>
      <w:widowControl/>
    </w:pPr>
    <w:rPr>
      <w:rFonts w:eastAsia="Calibri" w:cs="Calibri"/>
      <w:color w:val="000000"/>
      <w:lang w:eastAsia="fr-FR"/>
    </w:rPr>
  </w:style>
  <w:style w:type="paragraph" w:styleId="Retraitcorpsdetexte3">
    <w:name w:val="Body Text Indent 3"/>
    <w:basedOn w:val="Standard"/>
    <w:pPr>
      <w:spacing w:after="120" w:line="259" w:lineRule="auto"/>
      <w:ind w:left="283"/>
    </w:pPr>
    <w:rPr>
      <w:rFonts w:ascii="Calibri" w:hAnsi="Calibri"/>
      <w:sz w:val="16"/>
      <w:szCs w:val="16"/>
      <w:lang w:eastAsia="fr-FR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extenormalbleum11">
    <w:name w:val="textenormalbleum11"/>
  </w:style>
  <w:style w:type="character" w:customStyle="1" w:styleId="PieddepageCar">
    <w:name w:val="Pied de page Car"/>
    <w:basedOn w:val="Policepardfaut"/>
    <w:uiPriority w:val="99"/>
  </w:style>
  <w:style w:type="character" w:styleId="Numrodepage">
    <w:name w:val="page number"/>
    <w:basedOn w:val="Policepardfaut"/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customStyle="1" w:styleId="Aucun">
    <w:name w:val="Aucun"/>
  </w:style>
  <w:style w:type="character" w:customStyle="1" w:styleId="Corpsdetexte2Car">
    <w:name w:val="Corps de texte 2 Car"/>
    <w:basedOn w:val="Policepardfaut"/>
    <w:rPr>
      <w:rFonts w:ascii="Arial" w:eastAsia="Arial Unicode MS" w:hAnsi="Arial" w:cs="Arial Unicode MS"/>
      <w:color w:val="000000"/>
      <w:kern w:val="3"/>
      <w:sz w:val="20"/>
      <w:szCs w:val="20"/>
      <w:u w:val="none"/>
      <w:lang w:eastAsia="fr-FR"/>
    </w:rPr>
  </w:style>
  <w:style w:type="character" w:customStyle="1" w:styleId="Mentionnonrsolue1">
    <w:name w:val="Mention non résolue1"/>
    <w:basedOn w:val="Policepardfaut"/>
    <w:rPr>
      <w:color w:val="605E5C"/>
    </w:rPr>
  </w:style>
  <w:style w:type="character" w:customStyle="1" w:styleId="Retraitcorpsdetexte3Car">
    <w:name w:val="Retrait corps de texte 3 Car"/>
    <w:basedOn w:val="Policepardfaut"/>
    <w:rPr>
      <w:rFonts w:ascii="Calibri" w:eastAsia="Times New Roman" w:hAnsi="Calibri" w:cs="Times New Roman"/>
      <w:sz w:val="16"/>
      <w:szCs w:val="16"/>
      <w:lang w:eastAsia="fr-FR"/>
    </w:rPr>
  </w:style>
  <w:style w:type="character" w:customStyle="1" w:styleId="SansinterligneCar">
    <w:name w:val="Sans interligne Car"/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Calibri" w:cs="Arial"/>
    </w:rPr>
  </w:style>
  <w:style w:type="character" w:customStyle="1" w:styleId="ListLabel6">
    <w:name w:val="ListLabel 6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7">
    <w:name w:val="ListLabel 7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  <w:style w:type="numbering" w:customStyle="1" w:styleId="WWNum16">
    <w:name w:val="WWNum16"/>
    <w:basedOn w:val="Aucuneliste"/>
    <w:pPr>
      <w:numPr>
        <w:numId w:val="16"/>
      </w:numPr>
    </w:pPr>
  </w:style>
  <w:style w:type="numbering" w:customStyle="1" w:styleId="WWNum17">
    <w:name w:val="WWNum17"/>
    <w:basedOn w:val="Aucuneliste"/>
    <w:pPr>
      <w:numPr>
        <w:numId w:val="17"/>
      </w:numPr>
    </w:pPr>
  </w:style>
  <w:style w:type="numbering" w:customStyle="1" w:styleId="WWNum18">
    <w:name w:val="WWNum18"/>
    <w:basedOn w:val="Aucuneliste"/>
    <w:pPr>
      <w:numPr>
        <w:numId w:val="18"/>
      </w:numPr>
    </w:pPr>
  </w:style>
  <w:style w:type="numbering" w:customStyle="1" w:styleId="WWNum19">
    <w:name w:val="WWNum19"/>
    <w:basedOn w:val="Aucuneliste"/>
    <w:pPr>
      <w:numPr>
        <w:numId w:val="19"/>
      </w:numPr>
    </w:pPr>
  </w:style>
  <w:style w:type="numbering" w:customStyle="1" w:styleId="WWNum20">
    <w:name w:val="WWNum20"/>
    <w:basedOn w:val="Aucuneliste"/>
    <w:pPr>
      <w:numPr>
        <w:numId w:val="20"/>
      </w:numPr>
    </w:pPr>
  </w:style>
  <w:style w:type="numbering" w:customStyle="1" w:styleId="WWNum21">
    <w:name w:val="WWNum21"/>
    <w:basedOn w:val="Aucuneliste"/>
    <w:pPr>
      <w:numPr>
        <w:numId w:val="21"/>
      </w:numPr>
    </w:pPr>
  </w:style>
  <w:style w:type="numbering" w:customStyle="1" w:styleId="WWNum22">
    <w:name w:val="WWNum22"/>
    <w:basedOn w:val="Aucuneliste"/>
    <w:pPr>
      <w:numPr>
        <w:numId w:val="22"/>
      </w:numPr>
    </w:pPr>
  </w:style>
  <w:style w:type="numbering" w:customStyle="1" w:styleId="WWNum23">
    <w:name w:val="WWNum23"/>
    <w:basedOn w:val="Aucuneliste"/>
    <w:pPr>
      <w:numPr>
        <w:numId w:val="23"/>
      </w:numPr>
    </w:pPr>
  </w:style>
  <w:style w:type="numbering" w:customStyle="1" w:styleId="WWNum24">
    <w:name w:val="WWNum24"/>
    <w:basedOn w:val="Aucuneliste"/>
    <w:pPr>
      <w:numPr>
        <w:numId w:val="24"/>
      </w:numPr>
    </w:pPr>
  </w:style>
  <w:style w:type="numbering" w:customStyle="1" w:styleId="WWNum25">
    <w:name w:val="WWNum25"/>
    <w:basedOn w:val="Aucuneliste"/>
    <w:pPr>
      <w:numPr>
        <w:numId w:val="25"/>
      </w:numPr>
    </w:pPr>
  </w:style>
  <w:style w:type="numbering" w:customStyle="1" w:styleId="WWNum26">
    <w:name w:val="WWNum26"/>
    <w:basedOn w:val="Aucuneliste"/>
    <w:pPr>
      <w:numPr>
        <w:numId w:val="26"/>
      </w:numPr>
    </w:pPr>
  </w:style>
  <w:style w:type="numbering" w:customStyle="1" w:styleId="WWNum27">
    <w:name w:val="WWNum27"/>
    <w:basedOn w:val="Aucuneliste"/>
    <w:pPr>
      <w:numPr>
        <w:numId w:val="27"/>
      </w:numPr>
    </w:pPr>
  </w:style>
  <w:style w:type="numbering" w:customStyle="1" w:styleId="WWNum28">
    <w:name w:val="WWNum28"/>
    <w:basedOn w:val="Aucuneliste"/>
    <w:pPr>
      <w:numPr>
        <w:numId w:val="28"/>
      </w:numPr>
    </w:pPr>
  </w:style>
  <w:style w:type="numbering" w:customStyle="1" w:styleId="WWNum29">
    <w:name w:val="WWNum29"/>
    <w:basedOn w:val="Aucuneliste"/>
    <w:pPr>
      <w:numPr>
        <w:numId w:val="29"/>
      </w:numPr>
    </w:pPr>
  </w:style>
  <w:style w:type="numbering" w:customStyle="1" w:styleId="WWNum30">
    <w:name w:val="WWNum30"/>
    <w:basedOn w:val="Aucuneliste"/>
    <w:pPr>
      <w:numPr>
        <w:numId w:val="30"/>
      </w:numPr>
    </w:pPr>
  </w:style>
  <w:style w:type="numbering" w:customStyle="1" w:styleId="WWNum31">
    <w:name w:val="WWNum31"/>
    <w:basedOn w:val="Aucuneliste"/>
    <w:pPr>
      <w:numPr>
        <w:numId w:val="31"/>
      </w:numPr>
    </w:pPr>
  </w:style>
  <w:style w:type="paragraph" w:styleId="En-tte">
    <w:name w:val="header"/>
    <w:basedOn w:val="Normal"/>
    <w:link w:val="En-tteCar"/>
    <w:uiPriority w:val="99"/>
    <w:unhideWhenUsed/>
    <w:rsid w:val="00E2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57B2"/>
  </w:style>
  <w:style w:type="character" w:styleId="Marquedecommentaire">
    <w:name w:val="annotation reference"/>
    <w:basedOn w:val="Policepardfaut"/>
    <w:uiPriority w:val="99"/>
    <w:semiHidden/>
    <w:unhideWhenUsed/>
    <w:rsid w:val="003D47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D47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D47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47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47E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74AEB"/>
    <w:pPr>
      <w:widowControl/>
      <w:suppressAutoHyphens w:val="0"/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1193</Words>
  <Characters>6564</Characters>
  <Application>Microsoft Office Word</Application>
  <DocSecurity>4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Eric EC. Lallement</cp:lastModifiedBy>
  <cp:revision>2</cp:revision>
  <cp:lastPrinted>2020-09-16T14:05:00Z</cp:lastPrinted>
  <dcterms:created xsi:type="dcterms:W3CDTF">2024-04-08T11:58:00Z</dcterms:created>
  <dcterms:modified xsi:type="dcterms:W3CDTF">2024-04-08T11:58:00Z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